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B4" w:rsidRDefault="0052474A">
      <w:pPr>
        <w:rPr>
          <w:sz w:val="40"/>
          <w:szCs w:val="40"/>
        </w:rPr>
      </w:pPr>
      <w:r w:rsidRPr="0052474A">
        <w:rPr>
          <w:sz w:val="40"/>
          <w:szCs w:val="40"/>
        </w:rPr>
        <w:t>「こころの窓」地理</w:t>
      </w:r>
      <w:r>
        <w:rPr>
          <w:sz w:val="40"/>
          <w:szCs w:val="40"/>
        </w:rPr>
        <w:t xml:space="preserve">　　　　　　　　　　</w:t>
      </w:r>
      <w:r w:rsidRPr="0052474A">
        <w:rPr>
          <w:sz w:val="40"/>
          <w:szCs w:val="40"/>
        </w:rPr>
        <w:t>No</w:t>
      </w:r>
      <w:r w:rsidRPr="0052474A">
        <w:rPr>
          <w:sz w:val="40"/>
          <w:szCs w:val="40"/>
        </w:rPr>
        <w:t>、５０</w:t>
      </w:r>
    </w:p>
    <w:p w:rsidR="0052474A" w:rsidRDefault="0052474A">
      <w:pPr>
        <w:rPr>
          <w:szCs w:val="21"/>
        </w:rPr>
      </w:pPr>
      <w:r>
        <w:rPr>
          <w:szCs w:val="21"/>
        </w:rPr>
        <w:t>こんにちは。今日もこころの窓を開けてくれてありがとう。</w:t>
      </w:r>
    </w:p>
    <w:p w:rsidR="0052474A" w:rsidRDefault="0052474A">
      <w:pPr>
        <w:rPr>
          <w:szCs w:val="21"/>
        </w:rPr>
      </w:pPr>
      <w:r>
        <w:rPr>
          <w:rFonts w:hint="eastAsia"/>
          <w:szCs w:val="21"/>
        </w:rPr>
        <w:t>では、ボチボチ始めましょう。</w:t>
      </w:r>
    </w:p>
    <w:p w:rsidR="0052474A" w:rsidRDefault="0052474A">
      <w:pPr>
        <w:rPr>
          <w:szCs w:val="21"/>
        </w:rPr>
      </w:pPr>
    </w:p>
    <w:p w:rsidR="003721AB" w:rsidRDefault="00F07B7C">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228600</wp:posOffset>
            </wp:positionV>
            <wp:extent cx="3248025" cy="3335020"/>
            <wp:effectExtent l="38100" t="19050" r="28575" b="17780"/>
            <wp:wrapSquare wrapText="bothSides"/>
            <wp:docPr id="1" name="図 1" descr="D:\EPSCAN\001\EPSON0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8 (2).JPG"/>
                    <pic:cNvPicPr>
                      <a:picLocks noChangeAspect="1" noChangeArrowheads="1"/>
                    </pic:cNvPicPr>
                  </pic:nvPicPr>
                  <pic:blipFill>
                    <a:blip r:embed="rId6" cstate="print"/>
                    <a:srcRect/>
                    <a:stretch>
                      <a:fillRect/>
                    </a:stretch>
                  </pic:blipFill>
                  <pic:spPr bwMode="auto">
                    <a:xfrm>
                      <a:off x="0" y="0"/>
                      <a:ext cx="3248025" cy="3335020"/>
                    </a:xfrm>
                    <a:prstGeom prst="rect">
                      <a:avLst/>
                    </a:prstGeom>
                    <a:noFill/>
                    <a:ln w="9525">
                      <a:solidFill>
                        <a:schemeClr val="accent1"/>
                      </a:solidFill>
                      <a:miter lim="800000"/>
                      <a:headEnd/>
                      <a:tailEnd/>
                    </a:ln>
                  </pic:spPr>
                </pic:pic>
              </a:graphicData>
            </a:graphic>
          </wp:anchor>
        </w:drawing>
      </w:r>
      <w:r w:rsidR="0052474A">
        <w:rPr>
          <w:rFonts w:hint="eastAsia"/>
          <w:szCs w:val="21"/>
        </w:rPr>
        <w:t>今日のお題は「琵琶湖と古都京都・奈良」です。</w:t>
      </w:r>
    </w:p>
    <w:p w:rsidR="0082247C" w:rsidRDefault="003721AB" w:rsidP="003721AB">
      <w:pPr>
        <w:rPr>
          <w:szCs w:val="21"/>
        </w:rPr>
      </w:pPr>
      <w:r>
        <w:rPr>
          <w:szCs w:val="21"/>
        </w:rPr>
        <w:t xml:space="preserve">　</w:t>
      </w:r>
      <w:r w:rsidR="00372EF5">
        <w:rPr>
          <w:szCs w:val="21"/>
        </w:rPr>
        <w:t>琵琶湖</w:t>
      </w:r>
      <w:r w:rsidR="0082247C">
        <w:rPr>
          <w:szCs w:val="21"/>
        </w:rPr>
        <w:t>に</w:t>
      </w:r>
      <w:r w:rsidR="00372EF5">
        <w:rPr>
          <w:szCs w:val="21"/>
        </w:rPr>
        <w:t>は</w:t>
      </w:r>
      <w:r w:rsidR="0082247C">
        <w:rPr>
          <w:szCs w:val="21"/>
        </w:rPr>
        <w:t>、</w:t>
      </w:r>
      <w:r w:rsidR="0096685C">
        <w:rPr>
          <w:szCs w:val="21"/>
        </w:rPr>
        <w:t>その</w:t>
      </w:r>
      <w:r w:rsidR="0082247C">
        <w:rPr>
          <w:szCs w:val="21"/>
        </w:rPr>
        <w:t>まわりのたくさんの</w:t>
      </w:r>
      <w:r w:rsidR="00372EF5">
        <w:rPr>
          <w:szCs w:val="21"/>
        </w:rPr>
        <w:t>川から水が流れ込んできます。しかし、その中の瀬田川だけは琵琶湖から外に流れ出て、淀川を通って大阪湾に流れ出るのです。そうでないと琵琶湖の水はどんどん増えるばかりですからね。</w:t>
      </w:r>
    </w:p>
    <w:p w:rsidR="0052474A" w:rsidRDefault="00372EF5" w:rsidP="0082247C">
      <w:pPr>
        <w:ind w:firstLineChars="100" w:firstLine="210"/>
        <w:rPr>
          <w:szCs w:val="21"/>
        </w:rPr>
      </w:pPr>
      <w:r>
        <w:rPr>
          <w:szCs w:val="21"/>
        </w:rPr>
        <w:t>右の地図を見てください。赤色で塗った広い区域があります。実は、これだけの地域</w:t>
      </w:r>
      <w:r w:rsidR="0082247C">
        <w:rPr>
          <w:szCs w:val="21"/>
        </w:rPr>
        <w:t>の人々</w:t>
      </w:r>
      <w:r>
        <w:rPr>
          <w:szCs w:val="21"/>
        </w:rPr>
        <w:t>が琵琶湖の水を利用しているのです。</w:t>
      </w:r>
      <w:r w:rsidR="0082247C">
        <w:rPr>
          <w:szCs w:val="21"/>
        </w:rPr>
        <w:t>飲み水や料理やお風呂などに使う生活用水をはじめ、工場で使う</w:t>
      </w:r>
      <w:r>
        <w:rPr>
          <w:szCs w:val="21"/>
        </w:rPr>
        <w:t>水もそうです。なんと琵琶湖の水は１７００万人の人々の生活を支えているのです。だから、琵琶湖</w:t>
      </w:r>
      <w:r w:rsidR="0096685C">
        <w:rPr>
          <w:szCs w:val="21"/>
        </w:rPr>
        <w:t>の水を汚してはいけないし、大切にしなければいけないのです。でも</w:t>
      </w:r>
      <w:r>
        <w:rPr>
          <w:szCs w:val="21"/>
        </w:rPr>
        <w:t>、１９７０（昭和４５）年頃から、工場から</w:t>
      </w:r>
      <w:r w:rsidR="000F6BCA">
        <w:rPr>
          <w:szCs w:val="21"/>
        </w:rPr>
        <w:t>出る</w:t>
      </w:r>
      <w:r>
        <w:rPr>
          <w:szCs w:val="21"/>
        </w:rPr>
        <w:t>汚</w:t>
      </w:r>
      <w:r w:rsidR="000F6BCA">
        <w:rPr>
          <w:szCs w:val="21"/>
        </w:rPr>
        <w:t>れた水や家庭からの生活排水（はいすい）によって、琵琶湖はどんどん</w:t>
      </w:r>
      <w:r>
        <w:rPr>
          <w:szCs w:val="21"/>
        </w:rPr>
        <w:t>汚れていきました。そこで、滋賀県は</w:t>
      </w:r>
      <w:r w:rsidR="00851692">
        <w:rPr>
          <w:szCs w:val="21"/>
        </w:rPr>
        <w:t>リンを含む合成洗剤の使用を禁止しました。いわゆる琵琶湖条例が定められ、住民のみんなの手で美しい琵琶湖を取り戻しはじめたのです。また、滋賀県</w:t>
      </w:r>
      <w:r w:rsidR="000F6BCA">
        <w:rPr>
          <w:szCs w:val="21"/>
        </w:rPr>
        <w:t>全域で下水道の整備も始まりました。これにより汚れた</w:t>
      </w:r>
      <w:r w:rsidR="00851692">
        <w:rPr>
          <w:szCs w:val="21"/>
        </w:rPr>
        <w:t>排水はすべて浄化され、美しい水が琵琶</w:t>
      </w:r>
      <w:r w:rsidR="000F6BCA">
        <w:rPr>
          <w:szCs w:val="21"/>
        </w:rPr>
        <w:t>湖に流されるようになり、琵琶湖は少しずつ美しさを取り戻していったのです</w:t>
      </w:r>
      <w:r w:rsidR="00851692">
        <w:rPr>
          <w:szCs w:val="21"/>
        </w:rPr>
        <w:t>。</w:t>
      </w:r>
    </w:p>
    <w:p w:rsidR="00BD55F0" w:rsidRDefault="00BD55F0" w:rsidP="003721AB">
      <w:pPr>
        <w:rPr>
          <w:szCs w:val="21"/>
        </w:rPr>
      </w:pPr>
    </w:p>
    <w:p w:rsidR="00BD55F0" w:rsidRDefault="00F732A0" w:rsidP="003721AB">
      <w:pPr>
        <w:rPr>
          <w:szCs w:val="21"/>
        </w:rPr>
      </w:pPr>
      <w:r>
        <w:rPr>
          <w:rFonts w:hint="eastAsia"/>
          <w:szCs w:val="21"/>
        </w:rPr>
        <w:t xml:space="preserve">　お話は変わりますが、次は</w:t>
      </w:r>
      <w:r w:rsidR="00BD55F0">
        <w:rPr>
          <w:rFonts w:hint="eastAsia"/>
          <w:szCs w:val="21"/>
        </w:rPr>
        <w:t>古都（こと・・・古い歴史のある都のこ</w:t>
      </w:r>
      <w:r w:rsidR="000A41CB">
        <w:rPr>
          <w:rFonts w:hint="eastAsia"/>
          <w:szCs w:val="21"/>
        </w:rPr>
        <w:t>と）京都を紹介します。西暦７９４年に都が京都に移されました（</w:t>
      </w:r>
      <w:r>
        <w:rPr>
          <w:rFonts w:hint="eastAsia"/>
          <w:szCs w:val="21"/>
        </w:rPr>
        <w:t>平安京）。それ以後</w:t>
      </w:r>
      <w:r w:rsidR="000A41CB">
        <w:rPr>
          <w:rFonts w:hint="eastAsia"/>
          <w:szCs w:val="21"/>
        </w:rPr>
        <w:t>、京都にはたくさんの有名な神社やお寺が</w:t>
      </w:r>
      <w:r w:rsidR="00BD55F0">
        <w:rPr>
          <w:rFonts w:hint="eastAsia"/>
          <w:szCs w:val="21"/>
        </w:rPr>
        <w:t>造られました。室町時代に足利義満が鹿苑寺</w:t>
      </w:r>
      <w:r w:rsidR="000A41CB">
        <w:rPr>
          <w:rFonts w:hint="eastAsia"/>
          <w:szCs w:val="21"/>
        </w:rPr>
        <w:t>（ろくおんじ）</w:t>
      </w:r>
      <w:r w:rsidR="00BD55F0">
        <w:rPr>
          <w:rFonts w:hint="eastAsia"/>
          <w:szCs w:val="21"/>
        </w:rPr>
        <w:t>というお寺の中に金閣を造りました。金箔の貼られた美しい建物です。また、８代将軍の足利義政は、慈照寺</w:t>
      </w:r>
      <w:r w:rsidR="000A41CB">
        <w:rPr>
          <w:rFonts w:hint="eastAsia"/>
          <w:szCs w:val="21"/>
        </w:rPr>
        <w:t>（じしょうじ）</w:t>
      </w:r>
      <w:r w:rsidR="00BD55F0">
        <w:rPr>
          <w:rFonts w:hint="eastAsia"/>
          <w:szCs w:val="21"/>
        </w:rPr>
        <w:t>というお寺の中に銀閣を造りました。その他、平安神宮や八</w:t>
      </w:r>
      <w:r w:rsidR="000A41CB">
        <w:rPr>
          <w:rFonts w:hint="eastAsia"/>
          <w:szCs w:val="21"/>
        </w:rPr>
        <w:t>坂神社や清水寺など世界中から観光客が訪れる有名な名所がたくさんあ</w:t>
      </w:r>
      <w:r w:rsidR="00BD55F0">
        <w:rPr>
          <w:rFonts w:hint="eastAsia"/>
          <w:szCs w:val="21"/>
        </w:rPr>
        <w:t>ります。</w:t>
      </w:r>
      <w:r w:rsidR="003A37D2">
        <w:rPr>
          <w:rFonts w:hint="eastAsia"/>
          <w:szCs w:val="21"/>
        </w:rPr>
        <w:t>清水寺の中には、「清水の舞台から飛び降りる」という言葉で有名になった舞台がよく知られています。また、清水寺まで行く</w:t>
      </w:r>
      <w:r>
        <w:rPr>
          <w:rFonts w:hint="eastAsia"/>
          <w:szCs w:val="21"/>
        </w:rPr>
        <w:t>途中の石</w:t>
      </w:r>
      <w:r w:rsidR="003A37D2">
        <w:rPr>
          <w:rFonts w:hint="eastAsia"/>
          <w:szCs w:val="21"/>
        </w:rPr>
        <w:t>の参道はとても情緒がある道ですね。</w:t>
      </w:r>
    </w:p>
    <w:p w:rsidR="003A37D2" w:rsidRDefault="00F732A0" w:rsidP="003721AB">
      <w:pPr>
        <w:rPr>
          <w:szCs w:val="21"/>
        </w:rPr>
      </w:pPr>
      <w:r>
        <w:rPr>
          <w:rFonts w:hint="eastAsia"/>
          <w:szCs w:val="21"/>
        </w:rPr>
        <w:t xml:space="preserve">　最後に</w:t>
      </w:r>
      <w:r w:rsidR="003A37D2">
        <w:rPr>
          <w:rFonts w:hint="eastAsia"/>
          <w:szCs w:val="21"/>
        </w:rPr>
        <w:t>、古都奈良を紹介します。奈良は京都よりもう一つ古い歴史を持っています。聖徳太子が政治を行った</w:t>
      </w:r>
      <w:r>
        <w:rPr>
          <w:rFonts w:hint="eastAsia"/>
          <w:szCs w:val="21"/>
        </w:rPr>
        <w:t>飛鳥時代に造られた</w:t>
      </w:r>
      <w:r w:rsidR="003A37D2">
        <w:rPr>
          <w:rFonts w:hint="eastAsia"/>
          <w:szCs w:val="21"/>
        </w:rPr>
        <w:t>東大寺の大仏</w:t>
      </w:r>
      <w:r>
        <w:rPr>
          <w:rFonts w:hint="eastAsia"/>
          <w:szCs w:val="21"/>
        </w:rPr>
        <w:t>様</w:t>
      </w:r>
      <w:r w:rsidR="00A22DF7">
        <w:rPr>
          <w:rFonts w:hint="eastAsia"/>
          <w:szCs w:val="21"/>
        </w:rPr>
        <w:t>や春日神社など数々の名所がたくさんあります。また、奈良公園のしかも有名ですね。奈良も京都も古い歴史の街を守るために、建物に関していろいろな厳しい</w:t>
      </w:r>
      <w:r w:rsidR="0061707D">
        <w:rPr>
          <w:rFonts w:hint="eastAsia"/>
          <w:szCs w:val="21"/>
        </w:rPr>
        <w:t>きまりがあるの</w:t>
      </w:r>
      <w:r w:rsidR="00A22DF7">
        <w:rPr>
          <w:rFonts w:hint="eastAsia"/>
          <w:szCs w:val="21"/>
        </w:rPr>
        <w:t>ですヨ</w:t>
      </w:r>
    </w:p>
    <w:p w:rsidR="003A37D2" w:rsidRDefault="003A37D2" w:rsidP="00A22DF7">
      <w:pPr>
        <w:ind w:firstLineChars="100" w:firstLine="210"/>
        <w:rPr>
          <w:szCs w:val="21"/>
        </w:rPr>
      </w:pPr>
      <w:r>
        <w:rPr>
          <w:rFonts w:hint="eastAsia"/>
          <w:szCs w:val="21"/>
        </w:rPr>
        <w:t>はーい。お疲れ様。では、復習問題に進んでください。</w:t>
      </w:r>
    </w:p>
    <w:p w:rsidR="003A37D2" w:rsidRPr="003A37D2" w:rsidRDefault="003A37D2" w:rsidP="003721AB">
      <w:pPr>
        <w:rPr>
          <w:sz w:val="40"/>
          <w:szCs w:val="40"/>
        </w:rPr>
      </w:pPr>
      <w:r w:rsidRPr="003A37D2">
        <w:rPr>
          <w:rFonts w:hint="eastAsia"/>
          <w:sz w:val="40"/>
          <w:szCs w:val="40"/>
        </w:rPr>
        <w:lastRenderedPageBreak/>
        <w:t>復習問題</w:t>
      </w:r>
    </w:p>
    <w:p w:rsidR="007775E3" w:rsidRDefault="001F6262" w:rsidP="003721AB">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1pt;margin-top:90pt;width:462pt;height:0;z-index:251660288" o:connectortype="straight"/>
        </w:pict>
      </w:r>
      <w:r>
        <w:rPr>
          <w:noProof/>
          <w:szCs w:val="21"/>
        </w:rPr>
        <w:pict>
          <v:shape id="_x0000_s1027" type="#_x0000_t32" style="position:absolute;left:0;text-align:left;margin-left:21pt;margin-top:54pt;width:462pt;height:0;z-index:251659264" o:connectortype="straight"/>
        </w:pict>
      </w:r>
      <w:r w:rsidR="003A37D2">
        <w:rPr>
          <w:rFonts w:hint="eastAsia"/>
          <w:szCs w:val="21"/>
        </w:rPr>
        <w:t>１．</w:t>
      </w:r>
      <w:r w:rsidR="007775E3">
        <w:rPr>
          <w:rFonts w:hint="eastAsia"/>
          <w:szCs w:val="21"/>
        </w:rPr>
        <w:t>琵琶湖の水を守るために取り組んできたことについてまとめてください。</w:t>
      </w:r>
    </w:p>
    <w:p w:rsidR="007775E3" w:rsidRPr="007775E3" w:rsidRDefault="007775E3" w:rsidP="007775E3">
      <w:pPr>
        <w:rPr>
          <w:szCs w:val="21"/>
        </w:rPr>
      </w:pPr>
    </w:p>
    <w:p w:rsidR="007775E3" w:rsidRPr="007775E3" w:rsidRDefault="007775E3" w:rsidP="007775E3">
      <w:pPr>
        <w:rPr>
          <w:szCs w:val="21"/>
        </w:rPr>
      </w:pPr>
    </w:p>
    <w:p w:rsidR="007775E3" w:rsidRPr="007775E3" w:rsidRDefault="007775E3" w:rsidP="007775E3">
      <w:pPr>
        <w:rPr>
          <w:szCs w:val="21"/>
        </w:rPr>
      </w:pPr>
    </w:p>
    <w:p w:rsidR="007775E3" w:rsidRPr="007775E3" w:rsidRDefault="007775E3" w:rsidP="007775E3">
      <w:pPr>
        <w:rPr>
          <w:szCs w:val="21"/>
        </w:rPr>
      </w:pPr>
    </w:p>
    <w:p w:rsidR="007775E3" w:rsidRDefault="001F6262" w:rsidP="007775E3">
      <w:pPr>
        <w:rPr>
          <w:szCs w:val="21"/>
        </w:rPr>
      </w:pPr>
      <w:r>
        <w:rPr>
          <w:noProof/>
          <w:szCs w:val="21"/>
        </w:rPr>
        <w:pict>
          <v:shape id="_x0000_s1030" type="#_x0000_t32" style="position:absolute;left:0;text-align:left;margin-left:21pt;margin-top:90pt;width:462pt;height:0;z-index:251662336" o:connectortype="straight"/>
        </w:pict>
      </w:r>
      <w:r>
        <w:rPr>
          <w:noProof/>
          <w:szCs w:val="21"/>
        </w:rPr>
        <w:pict>
          <v:shape id="_x0000_s1029" type="#_x0000_t32" style="position:absolute;left:0;text-align:left;margin-left:21pt;margin-top:54pt;width:462pt;height:0;z-index:251661312" o:connectortype="straight"/>
        </w:pict>
      </w:r>
      <w:r w:rsidR="007775E3">
        <w:rPr>
          <w:szCs w:val="21"/>
        </w:rPr>
        <w:t>２．京都について紹介してください。</w:t>
      </w:r>
    </w:p>
    <w:p w:rsidR="007775E3" w:rsidRPr="008A4040" w:rsidRDefault="007775E3" w:rsidP="007775E3">
      <w:pPr>
        <w:rPr>
          <w:szCs w:val="21"/>
        </w:rPr>
      </w:pPr>
    </w:p>
    <w:p w:rsidR="007775E3" w:rsidRPr="007775E3" w:rsidRDefault="007775E3" w:rsidP="007775E3">
      <w:pPr>
        <w:rPr>
          <w:szCs w:val="21"/>
        </w:rPr>
      </w:pPr>
    </w:p>
    <w:p w:rsidR="007775E3" w:rsidRPr="007775E3" w:rsidRDefault="007775E3" w:rsidP="007775E3">
      <w:pPr>
        <w:rPr>
          <w:szCs w:val="21"/>
        </w:rPr>
      </w:pPr>
    </w:p>
    <w:p w:rsidR="007775E3" w:rsidRPr="007775E3" w:rsidRDefault="007775E3" w:rsidP="007775E3">
      <w:pPr>
        <w:rPr>
          <w:szCs w:val="21"/>
        </w:rPr>
      </w:pPr>
    </w:p>
    <w:p w:rsidR="007775E3" w:rsidRDefault="001F6262" w:rsidP="007775E3">
      <w:pPr>
        <w:rPr>
          <w:szCs w:val="21"/>
        </w:rPr>
      </w:pPr>
      <w:r>
        <w:rPr>
          <w:noProof/>
          <w:szCs w:val="21"/>
        </w:rPr>
        <w:pict>
          <v:shape id="_x0000_s1033" type="#_x0000_t32" style="position:absolute;left:0;text-align:left;margin-left:0;margin-top:108pt;width:488.25pt;height:0;z-index:251665408" o:connectortype="straight" strokeweight="2.25pt"/>
        </w:pict>
      </w:r>
      <w:r>
        <w:rPr>
          <w:noProof/>
          <w:szCs w:val="21"/>
        </w:rPr>
        <w:pict>
          <v:shape id="_x0000_s1032" type="#_x0000_t32" style="position:absolute;left:0;text-align:left;margin-left:21pt;margin-top:90pt;width:462pt;height:0;z-index:251664384" o:connectortype="straight"/>
        </w:pict>
      </w:r>
      <w:r>
        <w:rPr>
          <w:noProof/>
          <w:szCs w:val="21"/>
        </w:rPr>
        <w:pict>
          <v:shape id="_x0000_s1031" type="#_x0000_t32" style="position:absolute;left:0;text-align:left;margin-left:21pt;margin-top:54pt;width:467.25pt;height:0;z-index:251663360" o:connectortype="straight"/>
        </w:pict>
      </w:r>
      <w:r w:rsidR="007775E3">
        <w:rPr>
          <w:szCs w:val="21"/>
        </w:rPr>
        <w:t>３．奈良について紹介してください。</w:t>
      </w:r>
    </w:p>
    <w:p w:rsidR="007775E3" w:rsidRPr="007775E3" w:rsidRDefault="007775E3" w:rsidP="007775E3">
      <w:pPr>
        <w:rPr>
          <w:szCs w:val="21"/>
        </w:rPr>
      </w:pPr>
    </w:p>
    <w:p w:rsidR="007775E3" w:rsidRPr="007775E3" w:rsidRDefault="007775E3" w:rsidP="007775E3">
      <w:pPr>
        <w:rPr>
          <w:szCs w:val="21"/>
        </w:rPr>
      </w:pPr>
    </w:p>
    <w:p w:rsidR="007775E3" w:rsidRPr="007775E3" w:rsidRDefault="007775E3" w:rsidP="007775E3">
      <w:pPr>
        <w:rPr>
          <w:szCs w:val="21"/>
        </w:rPr>
      </w:pPr>
    </w:p>
    <w:p w:rsidR="007775E3" w:rsidRPr="007775E3" w:rsidRDefault="007775E3" w:rsidP="007775E3">
      <w:pPr>
        <w:rPr>
          <w:szCs w:val="21"/>
        </w:rPr>
      </w:pPr>
    </w:p>
    <w:p w:rsidR="007775E3" w:rsidRDefault="007775E3" w:rsidP="007775E3">
      <w:pPr>
        <w:rPr>
          <w:szCs w:val="21"/>
        </w:rPr>
      </w:pPr>
    </w:p>
    <w:p w:rsidR="003A37D2" w:rsidRPr="008A4040" w:rsidRDefault="007775E3" w:rsidP="007775E3">
      <w:pPr>
        <w:rPr>
          <w:sz w:val="40"/>
          <w:szCs w:val="40"/>
        </w:rPr>
      </w:pPr>
      <w:r w:rsidRPr="008A4040">
        <w:rPr>
          <w:sz w:val="40"/>
          <w:szCs w:val="40"/>
        </w:rPr>
        <w:t>解答</w:t>
      </w:r>
    </w:p>
    <w:p w:rsidR="008A4040" w:rsidRDefault="007775E3" w:rsidP="00680222">
      <w:pPr>
        <w:ind w:leftChars="33" w:left="489" w:hangingChars="200" w:hanging="420"/>
        <w:rPr>
          <w:szCs w:val="21"/>
        </w:rPr>
      </w:pPr>
      <w:r>
        <w:rPr>
          <w:rFonts w:hint="eastAsia"/>
          <w:szCs w:val="21"/>
        </w:rPr>
        <w:t>１．</w:t>
      </w:r>
      <w:r w:rsidR="008A4040">
        <w:rPr>
          <w:szCs w:val="21"/>
        </w:rPr>
        <w:t>琵琶湖の水は飲み水や料理やお風呂などに使う生活用水をはじめ、工場で使う水などたくさんの人が利用しています。なんと琵琶湖の水は１７００万人の人々の生活を支えているのです。だから、琵琶湖の水を汚してはいけないし、大切にしなければいけないのです。しかし、１９７０（昭和４５）年頃から、工場から出る汚れた水や家庭からの生活排水によって、琵琶湖はどんどん汚れていきました。そこで、滋賀県はリンを含む合成洗剤の使用を禁止しました。いわゆる琵琶湖条例が定められ、住民のみ</w:t>
      </w:r>
      <w:r w:rsidR="00680222">
        <w:rPr>
          <w:szCs w:val="21"/>
        </w:rPr>
        <w:t>んなの手で美しい琵琶湖を取り戻しはじめたのです。また、滋賀県</w:t>
      </w:r>
      <w:r w:rsidR="008A4040">
        <w:rPr>
          <w:szCs w:val="21"/>
        </w:rPr>
        <w:t>全域で下水道の整備も始まりました。これにより汚れた排水はすべて浄化され、美しい水が琵琶湖に流されるようになり、琵琶湖は少しずつ美しさを取り戻していったのです。</w:t>
      </w:r>
    </w:p>
    <w:p w:rsidR="008A4040" w:rsidRDefault="008A4040" w:rsidP="008A4040">
      <w:pPr>
        <w:ind w:left="420" w:hangingChars="200" w:hanging="420"/>
        <w:rPr>
          <w:szCs w:val="21"/>
        </w:rPr>
      </w:pPr>
      <w:r>
        <w:rPr>
          <w:rFonts w:hint="eastAsia"/>
          <w:szCs w:val="21"/>
        </w:rPr>
        <w:t>２．西暦７９４年に都が京都に移されました（平安京）。これ後、京都にはたくさんの有名な神社やお寺が造られました。室町時代に足利義満が鹿苑寺というお寺の中に金閣を造りました。金箔の貼られた美しい建物です。また、８代将軍の足利義政は、慈照寺というお寺の中に銀閣を造りました。その他、平安神宮や八坂神社や清水寺など世界中から観光客が訪れる有名な名所がたくさんあります。清水寺の中には、「清水の舞台から飛び降りる」という言葉</w:t>
      </w:r>
      <w:r w:rsidR="00F5201F">
        <w:rPr>
          <w:rFonts w:hint="eastAsia"/>
          <w:szCs w:val="21"/>
        </w:rPr>
        <w:t>で有名になった舞台がよく知られています。また、清水寺まで行く石</w:t>
      </w:r>
      <w:r>
        <w:rPr>
          <w:rFonts w:hint="eastAsia"/>
          <w:szCs w:val="21"/>
        </w:rPr>
        <w:t>の参道はとても情緒がある道です。</w:t>
      </w:r>
    </w:p>
    <w:p w:rsidR="008A4040" w:rsidRPr="007B0829" w:rsidRDefault="008A4040" w:rsidP="007B0829">
      <w:pPr>
        <w:ind w:left="420" w:hangingChars="200" w:hanging="420"/>
        <w:rPr>
          <w:szCs w:val="21"/>
        </w:rPr>
      </w:pPr>
      <w:r>
        <w:rPr>
          <w:szCs w:val="21"/>
        </w:rPr>
        <w:t>３．</w:t>
      </w:r>
      <w:r w:rsidR="007B0829">
        <w:rPr>
          <w:rFonts w:hint="eastAsia"/>
          <w:szCs w:val="21"/>
        </w:rPr>
        <w:t>奈良は京都よりもう一つ古い歴史を持っています。聖徳太子が政治を行った飛鳥時代に造られた東大寺の大仏様や春日神社など数々の名所がたくさんあります。また、奈良公園のしかも有名ですね。奈良も京都も古い歴史の街を守るために、建物に関していろいろな厳しいきまりがあるのですヨ。</w:t>
      </w:r>
    </w:p>
    <w:p w:rsidR="008A4040" w:rsidRPr="008A4040" w:rsidRDefault="008A4040" w:rsidP="007B0829">
      <w:pPr>
        <w:ind w:leftChars="100" w:left="210"/>
        <w:rPr>
          <w:szCs w:val="21"/>
        </w:rPr>
      </w:pPr>
      <w:r>
        <w:rPr>
          <w:rFonts w:hint="eastAsia"/>
          <w:szCs w:val="21"/>
        </w:rPr>
        <w:t>お疲れ様でした。ではまた、こころの窓で合いましょう。</w:t>
      </w:r>
    </w:p>
    <w:sectPr w:rsidR="008A4040" w:rsidRPr="008A4040" w:rsidSect="0052474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B6" w:rsidRDefault="00F75CB6" w:rsidP="00F07B7C">
      <w:r>
        <w:separator/>
      </w:r>
    </w:p>
  </w:endnote>
  <w:endnote w:type="continuationSeparator" w:id="0">
    <w:p w:rsidR="00F75CB6" w:rsidRDefault="00F75CB6" w:rsidP="00F07B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B6" w:rsidRDefault="00F75CB6" w:rsidP="00F07B7C">
      <w:r>
        <w:separator/>
      </w:r>
    </w:p>
  </w:footnote>
  <w:footnote w:type="continuationSeparator" w:id="0">
    <w:p w:rsidR="00F75CB6" w:rsidRDefault="00F75CB6" w:rsidP="00F07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74A"/>
    <w:rsid w:val="000A41CB"/>
    <w:rsid w:val="000F6BCA"/>
    <w:rsid w:val="001C7648"/>
    <w:rsid w:val="001F6262"/>
    <w:rsid w:val="002B4ABE"/>
    <w:rsid w:val="003721AB"/>
    <w:rsid w:val="00372EF5"/>
    <w:rsid w:val="003A37D2"/>
    <w:rsid w:val="00433B5A"/>
    <w:rsid w:val="0052474A"/>
    <w:rsid w:val="0061707D"/>
    <w:rsid w:val="0062062A"/>
    <w:rsid w:val="00680222"/>
    <w:rsid w:val="007775E3"/>
    <w:rsid w:val="007B0829"/>
    <w:rsid w:val="0082247C"/>
    <w:rsid w:val="00851692"/>
    <w:rsid w:val="008A4040"/>
    <w:rsid w:val="0096685C"/>
    <w:rsid w:val="00A22DF7"/>
    <w:rsid w:val="00A412C2"/>
    <w:rsid w:val="00BD55F0"/>
    <w:rsid w:val="00C115D8"/>
    <w:rsid w:val="00E401B5"/>
    <w:rsid w:val="00EC3AB4"/>
    <w:rsid w:val="00F07B7C"/>
    <w:rsid w:val="00F5201F"/>
    <w:rsid w:val="00F732A0"/>
    <w:rsid w:val="00F75CB6"/>
    <w:rsid w:val="00FD42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8" type="connector" idref="#_x0000_s1028"/>
        <o:r id="V:Rule9" type="connector" idref="#_x0000_s1027"/>
        <o:r id="V:Rule10" type="connector" idref="#_x0000_s1030"/>
        <o:r id="V:Rule11" type="connector" idref="#_x0000_s1031"/>
        <o:r id="V:Rule12" type="connector" idref="#_x0000_s1029"/>
        <o:r id="V:Rule13" type="connector" idref="#_x0000_s1033"/>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B7C"/>
    <w:pPr>
      <w:tabs>
        <w:tab w:val="center" w:pos="4252"/>
        <w:tab w:val="right" w:pos="8504"/>
      </w:tabs>
      <w:snapToGrid w:val="0"/>
    </w:pPr>
  </w:style>
  <w:style w:type="character" w:customStyle="1" w:styleId="a4">
    <w:name w:val="ヘッダー (文字)"/>
    <w:basedOn w:val="a0"/>
    <w:link w:val="a3"/>
    <w:uiPriority w:val="99"/>
    <w:semiHidden/>
    <w:rsid w:val="00F07B7C"/>
  </w:style>
  <w:style w:type="paragraph" w:styleId="a5">
    <w:name w:val="footer"/>
    <w:basedOn w:val="a"/>
    <w:link w:val="a6"/>
    <w:uiPriority w:val="99"/>
    <w:semiHidden/>
    <w:unhideWhenUsed/>
    <w:rsid w:val="00F07B7C"/>
    <w:pPr>
      <w:tabs>
        <w:tab w:val="center" w:pos="4252"/>
        <w:tab w:val="right" w:pos="8504"/>
      </w:tabs>
      <w:snapToGrid w:val="0"/>
    </w:pPr>
  </w:style>
  <w:style w:type="character" w:customStyle="1" w:styleId="a6">
    <w:name w:val="フッター (文字)"/>
    <w:basedOn w:val="a0"/>
    <w:link w:val="a5"/>
    <w:uiPriority w:val="99"/>
    <w:semiHidden/>
    <w:rsid w:val="00F07B7C"/>
  </w:style>
  <w:style w:type="paragraph" w:styleId="a7">
    <w:name w:val="Balloon Text"/>
    <w:basedOn w:val="a"/>
    <w:link w:val="a8"/>
    <w:uiPriority w:val="99"/>
    <w:semiHidden/>
    <w:unhideWhenUsed/>
    <w:rsid w:val="00F07B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B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2021-05-22T23:13:00Z</dcterms:created>
  <dcterms:modified xsi:type="dcterms:W3CDTF">2021-06-14T07:52:00Z</dcterms:modified>
</cp:coreProperties>
</file>