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5B" w:rsidRDefault="00C66770">
      <w:pPr>
        <w:rPr>
          <w:sz w:val="40"/>
          <w:szCs w:val="40"/>
        </w:rPr>
      </w:pPr>
      <w:r w:rsidRPr="00C66770">
        <w:rPr>
          <w:sz w:val="40"/>
          <w:szCs w:val="40"/>
        </w:rPr>
        <w:t>「こころの窓」地理</w:t>
      </w:r>
      <w:r>
        <w:rPr>
          <w:sz w:val="40"/>
          <w:szCs w:val="40"/>
        </w:rPr>
        <w:t xml:space="preserve">　　　　　　　　　　</w:t>
      </w:r>
      <w:r w:rsidRPr="00C66770">
        <w:rPr>
          <w:sz w:val="40"/>
          <w:szCs w:val="40"/>
        </w:rPr>
        <w:t>No</w:t>
      </w:r>
      <w:r w:rsidRPr="00C66770">
        <w:rPr>
          <w:sz w:val="40"/>
          <w:szCs w:val="40"/>
        </w:rPr>
        <w:t>、５３</w:t>
      </w:r>
    </w:p>
    <w:p w:rsidR="00C66770" w:rsidRDefault="00C66770">
      <w:pPr>
        <w:rPr>
          <w:szCs w:val="21"/>
        </w:rPr>
      </w:pPr>
      <w:r>
        <w:rPr>
          <w:szCs w:val="21"/>
        </w:rPr>
        <w:t>こんにちは。今日の気分はどうですか。</w:t>
      </w:r>
      <w:r>
        <w:rPr>
          <w:rFonts w:hint="eastAsia"/>
          <w:szCs w:val="21"/>
        </w:rPr>
        <w:t>ではまたボチボチはじめましょう。</w:t>
      </w:r>
    </w:p>
    <w:p w:rsidR="00C66770" w:rsidRPr="00C66770" w:rsidRDefault="00C66770">
      <w:pPr>
        <w:rPr>
          <w:szCs w:val="21"/>
        </w:rPr>
      </w:pPr>
    </w:p>
    <w:p w:rsidR="007708EF" w:rsidRDefault="007B7BC2">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3333750</wp:posOffset>
            </wp:positionH>
            <wp:positionV relativeFrom="paragraph">
              <wp:posOffset>19050</wp:posOffset>
            </wp:positionV>
            <wp:extent cx="2828925" cy="3571875"/>
            <wp:effectExtent l="19050" t="19050" r="28575" b="28575"/>
            <wp:wrapSquare wrapText="bothSides"/>
            <wp:docPr id="1" name="図 1" descr="D:\EPSCAN\001\EPSON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3 (2).JPG"/>
                    <pic:cNvPicPr>
                      <a:picLocks noChangeAspect="1" noChangeArrowheads="1"/>
                    </pic:cNvPicPr>
                  </pic:nvPicPr>
                  <pic:blipFill>
                    <a:blip r:embed="rId6" cstate="print"/>
                    <a:srcRect/>
                    <a:stretch>
                      <a:fillRect/>
                    </a:stretch>
                  </pic:blipFill>
                  <pic:spPr bwMode="auto">
                    <a:xfrm>
                      <a:off x="0" y="0"/>
                      <a:ext cx="2828925" cy="3571875"/>
                    </a:xfrm>
                    <a:prstGeom prst="rect">
                      <a:avLst/>
                    </a:prstGeom>
                    <a:noFill/>
                    <a:ln w="9525">
                      <a:solidFill>
                        <a:schemeClr val="accent2"/>
                      </a:solidFill>
                      <a:miter lim="800000"/>
                      <a:headEnd/>
                      <a:tailEnd/>
                    </a:ln>
                  </pic:spPr>
                </pic:pic>
              </a:graphicData>
            </a:graphic>
          </wp:anchor>
        </w:drawing>
      </w:r>
      <w:r w:rsidR="00C66770">
        <w:rPr>
          <w:rFonts w:hint="eastAsia"/>
          <w:szCs w:val="21"/>
        </w:rPr>
        <w:t>今日のお題は「中部</w:t>
      </w:r>
      <w:r>
        <w:rPr>
          <w:rFonts w:hint="eastAsia"/>
          <w:szCs w:val="21"/>
        </w:rPr>
        <w:t>地方</w:t>
      </w:r>
      <w:r w:rsidR="00C66770">
        <w:rPr>
          <w:rFonts w:hint="eastAsia"/>
          <w:szCs w:val="21"/>
        </w:rPr>
        <w:t>の工業」です。</w:t>
      </w:r>
    </w:p>
    <w:p w:rsidR="00C66770" w:rsidRDefault="007708EF" w:rsidP="007708EF">
      <w:pPr>
        <w:rPr>
          <w:szCs w:val="21"/>
        </w:rPr>
      </w:pPr>
      <w:r>
        <w:rPr>
          <w:szCs w:val="21"/>
        </w:rPr>
        <w:t xml:space="preserve">　右の地図を見てください。中部地方には</w:t>
      </w:r>
      <w:r w:rsidR="00FD6F9A">
        <w:rPr>
          <w:szCs w:val="21"/>
        </w:rPr>
        <w:t>いくつかの工業地域があります。まず一番大きいのが愛知県の豊田市を中心に広がった中京</w:t>
      </w:r>
      <w:r>
        <w:rPr>
          <w:szCs w:val="21"/>
        </w:rPr>
        <w:t>工業地帯</w:t>
      </w:r>
      <w:r w:rsidR="00FD6F9A">
        <w:rPr>
          <w:szCs w:val="21"/>
        </w:rPr>
        <w:t>（ちゅうきょうこうぎょうちたい）</w:t>
      </w:r>
      <w:r>
        <w:rPr>
          <w:szCs w:val="21"/>
        </w:rPr>
        <w:t>です。それ</w:t>
      </w:r>
      <w:r w:rsidR="00E255CC">
        <w:rPr>
          <w:szCs w:val="21"/>
        </w:rPr>
        <w:t>から、新潟から福井にかけて広がった北陸工業地域があります。また</w:t>
      </w:r>
      <w:r>
        <w:rPr>
          <w:szCs w:val="21"/>
        </w:rPr>
        <w:t>、静岡の浜松を中心に広がった東海工業地域があります。</w:t>
      </w:r>
    </w:p>
    <w:p w:rsidR="009469FC" w:rsidRDefault="009469FC" w:rsidP="007708EF">
      <w:pPr>
        <w:rPr>
          <w:szCs w:val="21"/>
        </w:rPr>
      </w:pPr>
      <w:r>
        <w:rPr>
          <w:rFonts w:hint="eastAsia"/>
          <w:szCs w:val="21"/>
        </w:rPr>
        <w:t xml:space="preserve">　</w:t>
      </w:r>
      <w:r w:rsidR="00E255CC">
        <w:rPr>
          <w:rFonts w:hint="eastAsia"/>
          <w:szCs w:val="21"/>
        </w:rPr>
        <w:t>では</w:t>
      </w:r>
      <w:r>
        <w:rPr>
          <w:rFonts w:hint="eastAsia"/>
          <w:szCs w:val="21"/>
        </w:rPr>
        <w:t>まず、中京工業地帯についてお話しします。</w:t>
      </w:r>
      <w:r w:rsidR="00E255CC">
        <w:rPr>
          <w:rFonts w:hint="eastAsia"/>
          <w:szCs w:val="21"/>
        </w:rPr>
        <w:t>ここは現在、日本最大の工業地帯です。その中心はなんと</w:t>
      </w:r>
      <w:r w:rsidR="00065F5D">
        <w:rPr>
          <w:rFonts w:hint="eastAsia"/>
          <w:szCs w:val="21"/>
        </w:rPr>
        <w:t>い</w:t>
      </w:r>
      <w:r w:rsidR="00E255CC">
        <w:rPr>
          <w:rFonts w:hint="eastAsia"/>
          <w:szCs w:val="21"/>
        </w:rPr>
        <w:t>っても豊田市にある</w:t>
      </w:r>
      <w:r w:rsidR="00065F5D">
        <w:rPr>
          <w:rFonts w:hint="eastAsia"/>
          <w:szCs w:val="21"/>
        </w:rPr>
        <w:t>自動車工業</w:t>
      </w:r>
      <w:r w:rsidR="00E255CC">
        <w:rPr>
          <w:rFonts w:hint="eastAsia"/>
          <w:szCs w:val="21"/>
        </w:rPr>
        <w:t>です。</w:t>
      </w:r>
      <w:r w:rsidR="00065F5D">
        <w:rPr>
          <w:rFonts w:hint="eastAsia"/>
          <w:szCs w:val="21"/>
        </w:rPr>
        <w:t>創業者である豊田喜一郎</w:t>
      </w:r>
      <w:r w:rsidR="00794B58">
        <w:rPr>
          <w:rFonts w:hint="eastAsia"/>
          <w:szCs w:val="21"/>
        </w:rPr>
        <w:t>（とよたきいちろう）</w:t>
      </w:r>
      <w:r w:rsidR="00065F5D">
        <w:rPr>
          <w:rFonts w:hint="eastAsia"/>
          <w:szCs w:val="21"/>
        </w:rPr>
        <w:t>氏が、</w:t>
      </w:r>
      <w:r w:rsidR="00C31C65">
        <w:rPr>
          <w:rFonts w:hint="eastAsia"/>
          <w:szCs w:val="21"/>
        </w:rPr>
        <w:t>戦後になって</w:t>
      </w:r>
      <w:r w:rsidR="00065F5D">
        <w:rPr>
          <w:rFonts w:hint="eastAsia"/>
          <w:szCs w:val="21"/>
        </w:rPr>
        <w:t>自動車産業に</w:t>
      </w:r>
      <w:r w:rsidR="00C31C65">
        <w:rPr>
          <w:rFonts w:hint="eastAsia"/>
          <w:szCs w:val="21"/>
        </w:rPr>
        <w:t>乗りだし</w:t>
      </w:r>
      <w:r w:rsidR="00794B58">
        <w:rPr>
          <w:rFonts w:hint="eastAsia"/>
          <w:szCs w:val="21"/>
        </w:rPr>
        <w:t>大きく発展させてき</w:t>
      </w:r>
      <w:r w:rsidR="00065F5D">
        <w:rPr>
          <w:rFonts w:hint="eastAsia"/>
          <w:szCs w:val="21"/>
        </w:rPr>
        <w:t>ました。さらに、四日市市の石油化学コンビナートなどの工場や</w:t>
      </w:r>
      <w:r w:rsidR="00F77F9E">
        <w:rPr>
          <w:rFonts w:hint="eastAsia"/>
          <w:szCs w:val="21"/>
        </w:rPr>
        <w:t>東海市の製鉄所とともに</w:t>
      </w:r>
      <w:r w:rsidR="00C31C65">
        <w:rPr>
          <w:rFonts w:hint="eastAsia"/>
          <w:szCs w:val="21"/>
        </w:rPr>
        <w:t>発展し、ここで</w:t>
      </w:r>
      <w:r w:rsidR="00F77F9E">
        <w:rPr>
          <w:rFonts w:hint="eastAsia"/>
          <w:szCs w:val="21"/>
        </w:rPr>
        <w:t>造られた自動車は名古屋港から全世界に</w:t>
      </w:r>
      <w:r w:rsidR="00C31C65">
        <w:rPr>
          <w:rFonts w:hint="eastAsia"/>
          <w:szCs w:val="21"/>
        </w:rPr>
        <w:t>輸出されているのです</w:t>
      </w:r>
      <w:r w:rsidR="00F77F9E">
        <w:rPr>
          <w:rFonts w:hint="eastAsia"/>
          <w:szCs w:val="21"/>
        </w:rPr>
        <w:t>。</w:t>
      </w:r>
      <w:r w:rsidR="00794B58">
        <w:rPr>
          <w:rFonts w:hint="eastAsia"/>
          <w:szCs w:val="21"/>
        </w:rPr>
        <w:t>この豊田市はもともと挙母町（ころもちょう）という小さな町でした。ここに、トヨタ自動車工場がつくられ</w:t>
      </w:r>
      <w:r w:rsidR="0018236A">
        <w:rPr>
          <w:rFonts w:hint="eastAsia"/>
          <w:szCs w:val="21"/>
        </w:rPr>
        <w:t>、町の中に自動車関連の工場がたくさんでき</w:t>
      </w:r>
      <w:r w:rsidR="00794B58">
        <w:rPr>
          <w:rFonts w:hint="eastAsia"/>
          <w:szCs w:val="21"/>
        </w:rPr>
        <w:t>たのです。そして、挙母町から「自動車の町」豊田市に変わっていったのです</w:t>
      </w:r>
      <w:r w:rsidR="0018236A">
        <w:rPr>
          <w:rFonts w:hint="eastAsia"/>
          <w:szCs w:val="21"/>
        </w:rPr>
        <w:t>。</w:t>
      </w:r>
      <w:r w:rsidR="00794B58">
        <w:rPr>
          <w:rFonts w:hint="eastAsia"/>
          <w:szCs w:val="21"/>
        </w:rPr>
        <w:t>現在トヨタ自動車は、世界の巨大企業のトップ１０に入っている大企業に成長しました</w:t>
      </w:r>
      <w:r w:rsidR="0018236A">
        <w:rPr>
          <w:rFonts w:hint="eastAsia"/>
          <w:szCs w:val="21"/>
        </w:rPr>
        <w:t>。</w:t>
      </w:r>
    </w:p>
    <w:p w:rsidR="00F77F9E" w:rsidRDefault="00F77F9E" w:rsidP="00834A85">
      <w:pPr>
        <w:rPr>
          <w:szCs w:val="21"/>
        </w:rPr>
      </w:pPr>
      <w:r>
        <w:rPr>
          <w:rFonts w:hint="eastAsia"/>
          <w:szCs w:val="21"/>
        </w:rPr>
        <w:t xml:space="preserve">　次に</w:t>
      </w:r>
      <w:r w:rsidR="007C1E40">
        <w:rPr>
          <w:rFonts w:hint="eastAsia"/>
          <w:szCs w:val="21"/>
        </w:rPr>
        <w:t>東海工業地域を紹介します</w:t>
      </w:r>
      <w:r>
        <w:rPr>
          <w:rFonts w:hint="eastAsia"/>
          <w:szCs w:val="21"/>
        </w:rPr>
        <w:t>。ここは浜松</w:t>
      </w:r>
      <w:r w:rsidR="007C1E40">
        <w:rPr>
          <w:rFonts w:hint="eastAsia"/>
          <w:szCs w:val="21"/>
        </w:rPr>
        <w:t>市</w:t>
      </w:r>
      <w:r w:rsidR="005333A4">
        <w:rPr>
          <w:rFonts w:hint="eastAsia"/>
          <w:szCs w:val="21"/>
        </w:rPr>
        <w:t>を中心に発達してきました。浜松にはヤマハやカワイなどのピアノの楽器工場がたくさんつくられ</w:t>
      </w:r>
      <w:r>
        <w:rPr>
          <w:rFonts w:hint="eastAsia"/>
          <w:szCs w:val="21"/>
        </w:rPr>
        <w:t>ました。</w:t>
      </w:r>
      <w:r w:rsidR="005333A4">
        <w:rPr>
          <w:rFonts w:hint="eastAsia"/>
          <w:szCs w:val="21"/>
        </w:rPr>
        <w:t>ここで少し話しがはかわりますが</w:t>
      </w:r>
      <w:r w:rsidR="00EE7F15">
        <w:rPr>
          <w:rFonts w:hint="eastAsia"/>
          <w:szCs w:val="21"/>
        </w:rPr>
        <w:t>、ヤ</w:t>
      </w:r>
      <w:r w:rsidR="005333A4">
        <w:rPr>
          <w:rFonts w:hint="eastAsia"/>
          <w:szCs w:val="21"/>
        </w:rPr>
        <w:t>マハ楽器の創始者は山葉寅楠（やまはとらすく）という人です。彼は</w:t>
      </w:r>
      <w:r w:rsidR="00EE7F15">
        <w:rPr>
          <w:rFonts w:hint="eastAsia"/>
          <w:szCs w:val="21"/>
        </w:rPr>
        <w:t>この浜松ではじめてオルガンをつくり</w:t>
      </w:r>
      <w:r w:rsidR="005333A4">
        <w:rPr>
          <w:rFonts w:hint="eastAsia"/>
          <w:szCs w:val="21"/>
        </w:rPr>
        <w:t>、後にはピアノをつくってヤマハ楽器店で売り出した人です。さらに、このヤマハ</w:t>
      </w:r>
      <w:r w:rsidR="00EE7F15">
        <w:rPr>
          <w:rFonts w:hint="eastAsia"/>
          <w:szCs w:val="21"/>
        </w:rPr>
        <w:t>楽器店で働いていた河合小市（かわいこいち）という人が、後に河合楽器</w:t>
      </w:r>
      <w:r w:rsidR="00834A85">
        <w:rPr>
          <w:rFonts w:hint="eastAsia"/>
          <w:szCs w:val="21"/>
        </w:rPr>
        <w:t>製作所</w:t>
      </w:r>
      <w:r w:rsidR="00EE7F15">
        <w:rPr>
          <w:rFonts w:hint="eastAsia"/>
          <w:szCs w:val="21"/>
        </w:rPr>
        <w:t>を創設するのです。</w:t>
      </w:r>
      <w:r w:rsidR="00834A85">
        <w:rPr>
          <w:rFonts w:hint="eastAsia"/>
          <w:szCs w:val="21"/>
        </w:rPr>
        <w:t>河合さんは一般の家庭では高すぎ</w:t>
      </w:r>
      <w:r w:rsidR="005333A4">
        <w:rPr>
          <w:rFonts w:hint="eastAsia"/>
          <w:szCs w:val="21"/>
        </w:rPr>
        <w:t>て買え</w:t>
      </w:r>
      <w:r w:rsidR="00FB3AD2">
        <w:rPr>
          <w:rFonts w:hint="eastAsia"/>
          <w:szCs w:val="21"/>
        </w:rPr>
        <w:t>なかったピアノを、一般の家庭でも買えるような安いピアノをつくって売り出し、</w:t>
      </w:r>
      <w:r w:rsidR="005333A4">
        <w:rPr>
          <w:rFonts w:hint="eastAsia"/>
          <w:szCs w:val="21"/>
        </w:rPr>
        <w:t>大成功したのです</w:t>
      </w:r>
      <w:r w:rsidR="00834A85">
        <w:rPr>
          <w:rFonts w:hint="eastAsia"/>
          <w:szCs w:val="21"/>
        </w:rPr>
        <w:t>。</w:t>
      </w:r>
      <w:r w:rsidR="00EE7F15">
        <w:rPr>
          <w:rFonts w:hint="eastAsia"/>
          <w:szCs w:val="21"/>
        </w:rPr>
        <w:t>すごいお話でしょ。</w:t>
      </w:r>
      <w:r w:rsidR="00834A85">
        <w:rPr>
          <w:rFonts w:hint="eastAsia"/>
          <w:szCs w:val="21"/>
        </w:rPr>
        <w:t>その他</w:t>
      </w:r>
      <w:r>
        <w:rPr>
          <w:rFonts w:hint="eastAsia"/>
          <w:szCs w:val="21"/>
        </w:rPr>
        <w:t>、ホンダや</w:t>
      </w:r>
      <w:r w:rsidR="005333A4">
        <w:rPr>
          <w:rFonts w:hint="eastAsia"/>
          <w:szCs w:val="21"/>
        </w:rPr>
        <w:t>スズキやヤマハなどで有名なオートバイの生産も盛んに行われ、浜松市</w:t>
      </w:r>
      <w:r>
        <w:rPr>
          <w:rFonts w:hint="eastAsia"/>
          <w:szCs w:val="21"/>
        </w:rPr>
        <w:t>を中心に東海工業地域として発展してきました。</w:t>
      </w:r>
    </w:p>
    <w:p w:rsidR="00F77F9E" w:rsidRDefault="00F77F9E" w:rsidP="007708EF">
      <w:pPr>
        <w:rPr>
          <w:szCs w:val="21"/>
        </w:rPr>
      </w:pPr>
      <w:r>
        <w:rPr>
          <w:rFonts w:hint="eastAsia"/>
          <w:szCs w:val="21"/>
        </w:rPr>
        <w:t xml:space="preserve">　次に北陸工業地域を紹介します。</w:t>
      </w:r>
      <w:r w:rsidR="00A80113">
        <w:rPr>
          <w:rFonts w:hint="eastAsia"/>
          <w:szCs w:val="21"/>
        </w:rPr>
        <w:t>新潟から富山、石川、福井にかけて広がっている工業地域です。昔から繊維産業が盛んでしたが、現在は機械工業や金属工業が中心となっています。</w:t>
      </w:r>
    </w:p>
    <w:p w:rsidR="00834A85" w:rsidRDefault="00A80113" w:rsidP="007708EF">
      <w:pPr>
        <w:rPr>
          <w:szCs w:val="21"/>
        </w:rPr>
      </w:pPr>
      <w:r>
        <w:rPr>
          <w:rFonts w:hint="eastAsia"/>
          <w:szCs w:val="21"/>
        </w:rPr>
        <w:t xml:space="preserve">　最後に、長野県の諏訪盆地</w:t>
      </w:r>
      <w:r w:rsidR="001F6A03">
        <w:rPr>
          <w:rFonts w:hint="eastAsia"/>
          <w:szCs w:val="21"/>
        </w:rPr>
        <w:t>（すわぼんち）では、かつて製糸業（せいしぎょう・・・カイコのまゆから絹糸をつむ</w:t>
      </w:r>
      <w:r>
        <w:rPr>
          <w:rFonts w:hint="eastAsia"/>
          <w:szCs w:val="21"/>
        </w:rPr>
        <w:t>いで絹織物をつくった）が盛んに行われていました。しかし、戦後は製糸業がおとろえ、時計やレンズを造る精密機械</w:t>
      </w:r>
      <w:r w:rsidR="001F6A03">
        <w:rPr>
          <w:rFonts w:hint="eastAsia"/>
          <w:szCs w:val="21"/>
        </w:rPr>
        <w:t>（せいみつきかい）</w:t>
      </w:r>
      <w:r>
        <w:rPr>
          <w:rFonts w:hint="eastAsia"/>
          <w:szCs w:val="21"/>
        </w:rPr>
        <w:t>工業が発達しました。さらに現在では、電子部品や産業用ロボットなどの電気機械工業が中心となっています。</w:t>
      </w:r>
    </w:p>
    <w:p w:rsidR="00A80113" w:rsidRDefault="00834A85" w:rsidP="00A86087">
      <w:pPr>
        <w:ind w:firstLineChars="200" w:firstLine="420"/>
        <w:rPr>
          <w:szCs w:val="21"/>
        </w:rPr>
      </w:pPr>
      <w:r>
        <w:rPr>
          <w:szCs w:val="21"/>
        </w:rPr>
        <w:t>お疲れ様。では復習問題に進んでください。</w:t>
      </w:r>
    </w:p>
    <w:p w:rsidR="00834A85" w:rsidRPr="00834A85" w:rsidRDefault="00834A85" w:rsidP="00834A85">
      <w:pPr>
        <w:rPr>
          <w:sz w:val="40"/>
          <w:szCs w:val="40"/>
        </w:rPr>
      </w:pPr>
      <w:r w:rsidRPr="00834A85">
        <w:rPr>
          <w:rFonts w:hint="eastAsia"/>
          <w:sz w:val="40"/>
          <w:szCs w:val="40"/>
        </w:rPr>
        <w:lastRenderedPageBreak/>
        <w:t>復習問題</w:t>
      </w:r>
    </w:p>
    <w:p w:rsidR="00834A85" w:rsidRDefault="00375D05" w:rsidP="00834A85">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62pt;height:0;z-index:251660288" o:connectortype="straight"/>
        </w:pict>
      </w:r>
      <w:r>
        <w:rPr>
          <w:noProof/>
          <w:szCs w:val="21"/>
        </w:rPr>
        <w:pict>
          <v:shape id="_x0000_s1026" type="#_x0000_t32" style="position:absolute;left:0;text-align:left;margin-left:26.25pt;margin-top:54pt;width:462pt;height:0;z-index:251659264" o:connectortype="straight"/>
        </w:pict>
      </w:r>
      <w:r w:rsidR="00834A85">
        <w:rPr>
          <w:rFonts w:hint="eastAsia"/>
          <w:szCs w:val="21"/>
        </w:rPr>
        <w:t>１．中京工業地帯の特長をまとめてください。</w:t>
      </w:r>
    </w:p>
    <w:p w:rsidR="00834A85" w:rsidRPr="00834A85" w:rsidRDefault="00834A85" w:rsidP="00834A85">
      <w:pPr>
        <w:rPr>
          <w:szCs w:val="21"/>
        </w:rPr>
      </w:pPr>
    </w:p>
    <w:p w:rsidR="00834A85" w:rsidRPr="00834A85" w:rsidRDefault="00834A85" w:rsidP="00834A85">
      <w:pPr>
        <w:rPr>
          <w:szCs w:val="21"/>
        </w:rPr>
      </w:pPr>
    </w:p>
    <w:p w:rsidR="00834A85" w:rsidRPr="00834A85" w:rsidRDefault="00834A85" w:rsidP="00834A85">
      <w:pPr>
        <w:rPr>
          <w:szCs w:val="21"/>
        </w:rPr>
      </w:pPr>
    </w:p>
    <w:p w:rsidR="00834A85" w:rsidRPr="00834A85" w:rsidRDefault="00834A85" w:rsidP="00834A85">
      <w:pPr>
        <w:rPr>
          <w:szCs w:val="21"/>
        </w:rPr>
      </w:pPr>
    </w:p>
    <w:p w:rsidR="00834A85" w:rsidRDefault="00375D05" w:rsidP="00834A85">
      <w:pPr>
        <w:rPr>
          <w:szCs w:val="21"/>
        </w:rPr>
      </w:pPr>
      <w:r>
        <w:rPr>
          <w:noProof/>
          <w:szCs w:val="21"/>
        </w:rPr>
        <w:pict>
          <v:shape id="_x0000_s1029" type="#_x0000_t32" style="position:absolute;left:0;text-align:left;margin-left:26.25pt;margin-top:90pt;width:462pt;height:0;z-index:251662336" o:connectortype="straight"/>
        </w:pict>
      </w:r>
      <w:r>
        <w:rPr>
          <w:noProof/>
          <w:szCs w:val="21"/>
        </w:rPr>
        <w:pict>
          <v:shape id="_x0000_s1028" type="#_x0000_t32" style="position:absolute;left:0;text-align:left;margin-left:26.25pt;margin-top:54pt;width:462pt;height:0;z-index:251661312" o:connectortype="straight"/>
        </w:pict>
      </w:r>
      <w:r w:rsidR="00834A85">
        <w:rPr>
          <w:szCs w:val="21"/>
        </w:rPr>
        <w:t>２．東海工業地域の特長をまとめてください。</w:t>
      </w:r>
    </w:p>
    <w:p w:rsidR="00834A85" w:rsidRPr="00613934" w:rsidRDefault="00834A85" w:rsidP="00834A85">
      <w:pPr>
        <w:rPr>
          <w:szCs w:val="21"/>
        </w:rPr>
      </w:pPr>
    </w:p>
    <w:p w:rsidR="00834A85" w:rsidRPr="00834A85" w:rsidRDefault="00834A85" w:rsidP="00834A85">
      <w:pPr>
        <w:rPr>
          <w:szCs w:val="21"/>
        </w:rPr>
      </w:pPr>
    </w:p>
    <w:p w:rsidR="00834A85" w:rsidRPr="00834A85" w:rsidRDefault="00834A85" w:rsidP="00834A85">
      <w:pPr>
        <w:rPr>
          <w:szCs w:val="21"/>
        </w:rPr>
      </w:pPr>
    </w:p>
    <w:p w:rsidR="00834A85" w:rsidRPr="00834A85" w:rsidRDefault="00834A85" w:rsidP="00834A85">
      <w:pPr>
        <w:rPr>
          <w:szCs w:val="21"/>
        </w:rPr>
      </w:pPr>
    </w:p>
    <w:p w:rsidR="00834A85" w:rsidRDefault="00375D05" w:rsidP="00834A85">
      <w:pPr>
        <w:rPr>
          <w:szCs w:val="21"/>
        </w:rPr>
      </w:pPr>
      <w:r>
        <w:rPr>
          <w:noProof/>
          <w:szCs w:val="21"/>
        </w:rPr>
        <w:pict>
          <v:shape id="_x0000_s1032" type="#_x0000_t32" style="position:absolute;left:0;text-align:left;margin-left:0;margin-top:108pt;width:483pt;height:0;z-index:251665408" o:connectortype="straight" strokeweight="2.25pt"/>
        </w:pict>
      </w:r>
      <w:r>
        <w:rPr>
          <w:noProof/>
          <w:szCs w:val="21"/>
        </w:rPr>
        <w:pict>
          <v:shape id="_x0000_s1031" type="#_x0000_t32" style="position:absolute;left:0;text-align:left;margin-left:26.25pt;margin-top:90pt;width:462pt;height:0;z-index:251664384" o:connectortype="straight"/>
        </w:pict>
      </w:r>
      <w:r>
        <w:rPr>
          <w:noProof/>
          <w:szCs w:val="21"/>
        </w:rPr>
        <w:pict>
          <v:shape id="_x0000_s1030" type="#_x0000_t32" style="position:absolute;left:0;text-align:left;margin-left:26.25pt;margin-top:54pt;width:456.75pt;height:0;z-index:251663360" o:connectortype="straight"/>
        </w:pict>
      </w:r>
      <w:r w:rsidR="00834A85">
        <w:rPr>
          <w:szCs w:val="21"/>
        </w:rPr>
        <w:t>３．長野県で行われている新しい電気機械工業についてまとめてください。</w:t>
      </w:r>
    </w:p>
    <w:p w:rsidR="00834A85" w:rsidRPr="00834A85" w:rsidRDefault="00834A85" w:rsidP="00834A85">
      <w:pPr>
        <w:rPr>
          <w:szCs w:val="21"/>
        </w:rPr>
      </w:pPr>
    </w:p>
    <w:p w:rsidR="00834A85" w:rsidRPr="00834A85" w:rsidRDefault="00834A85" w:rsidP="00834A85">
      <w:pPr>
        <w:rPr>
          <w:szCs w:val="21"/>
        </w:rPr>
      </w:pPr>
    </w:p>
    <w:p w:rsidR="00834A85" w:rsidRPr="00834A85" w:rsidRDefault="00834A85" w:rsidP="00834A85">
      <w:pPr>
        <w:rPr>
          <w:szCs w:val="21"/>
        </w:rPr>
      </w:pPr>
    </w:p>
    <w:p w:rsidR="00834A85" w:rsidRPr="00834A85" w:rsidRDefault="00834A85" w:rsidP="00834A85">
      <w:pPr>
        <w:rPr>
          <w:szCs w:val="21"/>
        </w:rPr>
      </w:pPr>
    </w:p>
    <w:p w:rsidR="00834A85" w:rsidRDefault="00834A85" w:rsidP="00834A85">
      <w:pPr>
        <w:rPr>
          <w:szCs w:val="21"/>
        </w:rPr>
      </w:pPr>
    </w:p>
    <w:p w:rsidR="00834A85" w:rsidRPr="00834A85" w:rsidRDefault="00834A85" w:rsidP="00834A85">
      <w:pPr>
        <w:rPr>
          <w:sz w:val="40"/>
          <w:szCs w:val="40"/>
        </w:rPr>
      </w:pPr>
      <w:r w:rsidRPr="00834A85">
        <w:rPr>
          <w:sz w:val="40"/>
          <w:szCs w:val="40"/>
        </w:rPr>
        <w:t>解答</w:t>
      </w:r>
    </w:p>
    <w:p w:rsidR="00702E66" w:rsidRDefault="00834A85" w:rsidP="00702E66">
      <w:pPr>
        <w:ind w:left="420" w:hangingChars="200" w:hanging="420"/>
        <w:rPr>
          <w:szCs w:val="21"/>
        </w:rPr>
      </w:pPr>
      <w:r>
        <w:rPr>
          <w:rFonts w:hint="eastAsia"/>
          <w:szCs w:val="21"/>
        </w:rPr>
        <w:t>１．</w:t>
      </w:r>
      <w:r w:rsidR="00702E66">
        <w:rPr>
          <w:rFonts w:hint="eastAsia"/>
          <w:szCs w:val="21"/>
        </w:rPr>
        <w:t>中京工業地帯は現在、日本最大の工業地帯です。その中心はなんといっても豊田市にある自動車工業です。創業者である豊田喜一郎氏が、戦後になって自動車産業に乗りだし大きく発展させてきました。さらに、四日市市の石油化学コンビナートなどの工場や東海市の製鉄所とともに発展し、ここで造られた自動車は名古屋港から全世界に輸出されているのです。この豊田市はもともと挙母町という小さな町でした。ここに、トヨタ自動車工場がつくられ、町の中に自動車関連の工場がたくさんできたのです。そして、挙母町から「自動車の町」豊田市に変わっていったのです。現在トヨタ自動車は、世界の巨大企業のトップ１０に入っている大企業に成長しました。</w:t>
      </w:r>
    </w:p>
    <w:p w:rsidR="00B00CC4" w:rsidRDefault="00702E66" w:rsidP="00613934">
      <w:pPr>
        <w:ind w:left="420" w:hangingChars="200" w:hanging="420"/>
        <w:rPr>
          <w:szCs w:val="21"/>
        </w:rPr>
      </w:pPr>
      <w:r>
        <w:rPr>
          <w:szCs w:val="21"/>
        </w:rPr>
        <w:t>２．</w:t>
      </w:r>
      <w:r w:rsidR="00613934">
        <w:rPr>
          <w:rFonts w:hint="eastAsia"/>
          <w:szCs w:val="21"/>
        </w:rPr>
        <w:t>東海工業地域は浜松市を中心に発達してきました。浜松にはヤマハやカワイなどのピアノの楽器工場がたくさんつくられました。ここで少し話しがはかわりますが、ヤマハ楽器の創始者は山葉寅楠という人です。彼はこの浜松ではじめてオルガンをつくり、後にはピアノをつくってヤマハ楽器店で売り出した人です。さらに、このヤマハ楽器店で働いていた河合小市という人が、後に河合楽器製作所を創設するのです。河合さんは一般の家庭では高すぎて買えなかっ</w:t>
      </w:r>
      <w:r w:rsidR="00CD66DE">
        <w:rPr>
          <w:rFonts w:hint="eastAsia"/>
          <w:szCs w:val="21"/>
        </w:rPr>
        <w:t>たピアノを、一般の家庭でも買えるような安いピアノをつくって売り出し、</w:t>
      </w:r>
      <w:r w:rsidR="00613934">
        <w:rPr>
          <w:rFonts w:hint="eastAsia"/>
          <w:szCs w:val="21"/>
        </w:rPr>
        <w:t>大成功したのです。その他、ホンダやスズキやヤマハなどで有名なオートバイの生産も盛んに行われ、浜松市を中心に東海工業地域として発展してきました。</w:t>
      </w:r>
    </w:p>
    <w:p w:rsidR="00B00CC4" w:rsidRDefault="00B00CC4" w:rsidP="00B00CC4">
      <w:pPr>
        <w:ind w:left="420" w:hangingChars="200" w:hanging="420"/>
        <w:rPr>
          <w:szCs w:val="21"/>
        </w:rPr>
      </w:pPr>
      <w:r>
        <w:rPr>
          <w:rFonts w:hint="eastAsia"/>
          <w:szCs w:val="21"/>
        </w:rPr>
        <w:t>３．長野県は時計やレンズを造る精密機械工業が発達しました。さらに現在では、電子部品や産業用ロボットなどの電気機械工業が中心となっています。</w:t>
      </w:r>
    </w:p>
    <w:p w:rsidR="00834A85" w:rsidRPr="00B00CC4" w:rsidRDefault="00B00CC4" w:rsidP="00FD5BCA">
      <w:pPr>
        <w:ind w:firstLineChars="100" w:firstLine="210"/>
        <w:rPr>
          <w:szCs w:val="21"/>
        </w:rPr>
      </w:pPr>
      <w:r>
        <w:rPr>
          <w:szCs w:val="21"/>
        </w:rPr>
        <w:t>お疲れ様でした。ではまた次回のこころの窓で待ってまーす。</w:t>
      </w:r>
    </w:p>
    <w:sectPr w:rsidR="00834A85" w:rsidRPr="00B00CC4" w:rsidSect="00C6677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D3" w:rsidRDefault="00E740D3" w:rsidP="007B7BC2">
      <w:r>
        <w:separator/>
      </w:r>
    </w:p>
  </w:endnote>
  <w:endnote w:type="continuationSeparator" w:id="0">
    <w:p w:rsidR="00E740D3" w:rsidRDefault="00E740D3" w:rsidP="007B7B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D3" w:rsidRDefault="00E740D3" w:rsidP="007B7BC2">
      <w:r>
        <w:separator/>
      </w:r>
    </w:p>
  </w:footnote>
  <w:footnote w:type="continuationSeparator" w:id="0">
    <w:p w:rsidR="00E740D3" w:rsidRDefault="00E740D3" w:rsidP="007B7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770"/>
    <w:rsid w:val="00065F5D"/>
    <w:rsid w:val="0012740F"/>
    <w:rsid w:val="00147664"/>
    <w:rsid w:val="0018236A"/>
    <w:rsid w:val="001F6A03"/>
    <w:rsid w:val="00375D05"/>
    <w:rsid w:val="005333A4"/>
    <w:rsid w:val="00536C14"/>
    <w:rsid w:val="00613934"/>
    <w:rsid w:val="00702E66"/>
    <w:rsid w:val="007708EF"/>
    <w:rsid w:val="00794B58"/>
    <w:rsid w:val="007B7BC2"/>
    <w:rsid w:val="007C1E40"/>
    <w:rsid w:val="00834A85"/>
    <w:rsid w:val="0090715B"/>
    <w:rsid w:val="009469FC"/>
    <w:rsid w:val="00A4566D"/>
    <w:rsid w:val="00A609F9"/>
    <w:rsid w:val="00A80113"/>
    <w:rsid w:val="00A86087"/>
    <w:rsid w:val="00B00CC4"/>
    <w:rsid w:val="00B15209"/>
    <w:rsid w:val="00B91BC4"/>
    <w:rsid w:val="00C31C65"/>
    <w:rsid w:val="00C66770"/>
    <w:rsid w:val="00CD66DE"/>
    <w:rsid w:val="00E255CC"/>
    <w:rsid w:val="00E452BF"/>
    <w:rsid w:val="00E740D3"/>
    <w:rsid w:val="00EE7F15"/>
    <w:rsid w:val="00F77F9E"/>
    <w:rsid w:val="00FB3AD2"/>
    <w:rsid w:val="00FD5BCA"/>
    <w:rsid w:val="00FD6F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7BC2"/>
    <w:pPr>
      <w:tabs>
        <w:tab w:val="center" w:pos="4252"/>
        <w:tab w:val="right" w:pos="8504"/>
      </w:tabs>
      <w:snapToGrid w:val="0"/>
    </w:pPr>
  </w:style>
  <w:style w:type="character" w:customStyle="1" w:styleId="a4">
    <w:name w:val="ヘッダー (文字)"/>
    <w:basedOn w:val="a0"/>
    <w:link w:val="a3"/>
    <w:uiPriority w:val="99"/>
    <w:semiHidden/>
    <w:rsid w:val="007B7BC2"/>
  </w:style>
  <w:style w:type="paragraph" w:styleId="a5">
    <w:name w:val="footer"/>
    <w:basedOn w:val="a"/>
    <w:link w:val="a6"/>
    <w:uiPriority w:val="99"/>
    <w:semiHidden/>
    <w:unhideWhenUsed/>
    <w:rsid w:val="007B7BC2"/>
    <w:pPr>
      <w:tabs>
        <w:tab w:val="center" w:pos="4252"/>
        <w:tab w:val="right" w:pos="8504"/>
      </w:tabs>
      <w:snapToGrid w:val="0"/>
    </w:pPr>
  </w:style>
  <w:style w:type="character" w:customStyle="1" w:styleId="a6">
    <w:name w:val="フッター (文字)"/>
    <w:basedOn w:val="a0"/>
    <w:link w:val="a5"/>
    <w:uiPriority w:val="99"/>
    <w:semiHidden/>
    <w:rsid w:val="007B7BC2"/>
  </w:style>
  <w:style w:type="paragraph" w:styleId="a7">
    <w:name w:val="Balloon Text"/>
    <w:basedOn w:val="a"/>
    <w:link w:val="a8"/>
    <w:uiPriority w:val="99"/>
    <w:semiHidden/>
    <w:unhideWhenUsed/>
    <w:rsid w:val="007B7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7BC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2021-05-26T07:37:00Z</dcterms:created>
  <dcterms:modified xsi:type="dcterms:W3CDTF">2021-06-14T09:11:00Z</dcterms:modified>
</cp:coreProperties>
</file>