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8B" w:rsidRDefault="00835C62">
      <w:pPr>
        <w:rPr>
          <w:sz w:val="40"/>
          <w:szCs w:val="40"/>
        </w:rPr>
      </w:pPr>
      <w:r>
        <w:rPr>
          <w:sz w:val="40"/>
          <w:szCs w:val="40"/>
        </w:rPr>
        <w:t>「こころ</w:t>
      </w:r>
      <w:r w:rsidR="00D25CB4" w:rsidRPr="00D25CB4">
        <w:rPr>
          <w:sz w:val="40"/>
          <w:szCs w:val="40"/>
        </w:rPr>
        <w:t>の窓」歴史</w:t>
      </w:r>
      <w:r w:rsidR="00D25CB4">
        <w:rPr>
          <w:sz w:val="40"/>
          <w:szCs w:val="40"/>
        </w:rPr>
        <w:t xml:space="preserve">　　　　　　　　　　　</w:t>
      </w:r>
      <w:r w:rsidR="00D25CB4" w:rsidRPr="00D25CB4">
        <w:rPr>
          <w:sz w:val="40"/>
          <w:szCs w:val="40"/>
        </w:rPr>
        <w:t>No</w:t>
      </w:r>
      <w:r w:rsidR="00D25CB4" w:rsidRPr="00D25CB4">
        <w:rPr>
          <w:sz w:val="40"/>
          <w:szCs w:val="40"/>
        </w:rPr>
        <w:t>、４６</w:t>
      </w:r>
    </w:p>
    <w:p w:rsidR="00D25CB4" w:rsidRDefault="00D25CB4">
      <w:pPr>
        <w:rPr>
          <w:szCs w:val="21"/>
        </w:rPr>
      </w:pPr>
      <w:r>
        <w:rPr>
          <w:szCs w:val="21"/>
        </w:rPr>
        <w:t>お元気ですか。</w:t>
      </w:r>
    </w:p>
    <w:p w:rsidR="00D25CB4" w:rsidRDefault="00D25CB4">
      <w:pPr>
        <w:rPr>
          <w:szCs w:val="21"/>
        </w:rPr>
      </w:pPr>
      <w:r>
        <w:rPr>
          <w:rFonts w:hint="eastAsia"/>
          <w:szCs w:val="21"/>
        </w:rPr>
        <w:t>今日も一緒にがんばりましょう！</w:t>
      </w:r>
    </w:p>
    <w:p w:rsidR="00D25CB4" w:rsidRDefault="00D25CB4">
      <w:pPr>
        <w:rPr>
          <w:szCs w:val="21"/>
        </w:rPr>
      </w:pPr>
    </w:p>
    <w:p w:rsidR="00D25CB4" w:rsidRDefault="00D25CB4">
      <w:pPr>
        <w:rPr>
          <w:szCs w:val="21"/>
        </w:rPr>
      </w:pPr>
      <w:r>
        <w:rPr>
          <w:rFonts w:hint="eastAsia"/>
          <w:szCs w:val="21"/>
        </w:rPr>
        <w:t xml:space="preserve">　今日のお題は「文明開化（ぶんめいかいか）」です。</w:t>
      </w:r>
    </w:p>
    <w:p w:rsidR="00D25CB4" w:rsidRDefault="00D25CB4">
      <w:pPr>
        <w:rPr>
          <w:szCs w:val="21"/>
        </w:rPr>
      </w:pPr>
      <w:r>
        <w:rPr>
          <w:rFonts w:hint="eastAsia"/>
          <w:szCs w:val="21"/>
        </w:rPr>
        <w:t>新政府は、日本をお金持ちの豊かな国にするために、殖産興業（しょくさんこうぎょう）の一つとして、全国各地に官営工場（かんえいこうじょう・・・国が経営する工場）を建てました。その中の一つに、群馬県の富岡に</w:t>
      </w:r>
      <w:r w:rsidR="00822EB5">
        <w:rPr>
          <w:rFonts w:hint="eastAsia"/>
          <w:szCs w:val="21"/>
        </w:rPr>
        <w:t>、富岡製糸場（とみおかせいし</w:t>
      </w:r>
      <w:r w:rsidR="00B770D3">
        <w:rPr>
          <w:rFonts w:hint="eastAsia"/>
          <w:szCs w:val="21"/>
        </w:rPr>
        <w:t>じょう）をつくりました。ここ</w:t>
      </w:r>
      <w:r w:rsidR="007F2FC1">
        <w:rPr>
          <w:rFonts w:hint="eastAsia"/>
          <w:szCs w:val="21"/>
        </w:rPr>
        <w:t>は、養蚕（ようさん・・・カイコ</w:t>
      </w:r>
      <w:r>
        <w:rPr>
          <w:rFonts w:hint="eastAsia"/>
          <w:szCs w:val="21"/>
        </w:rPr>
        <w:t>を飼ってまゆをつくる仕事）を行い、まゆから生糸</w:t>
      </w:r>
      <w:r w:rsidR="00822EB5">
        <w:rPr>
          <w:rFonts w:hint="eastAsia"/>
          <w:szCs w:val="21"/>
        </w:rPr>
        <w:t>（きいと）</w:t>
      </w:r>
      <w:r>
        <w:rPr>
          <w:rFonts w:hint="eastAsia"/>
          <w:szCs w:val="21"/>
        </w:rPr>
        <w:t>をつくる工場です。この生糸から絹織物ができるのです。この生糸を売って国はお金儲けをしたのです。</w:t>
      </w:r>
    </w:p>
    <w:p w:rsidR="007F2FC1" w:rsidRDefault="007F2FC1">
      <w:pPr>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62.75pt;margin-top:36pt;width:320.25pt;height:175.45pt;z-index:251672576" stroked="t" strokecolor="black [3213]">
            <v:imagedata r:id="rId6" o:title="EPSON077"/>
            <w10:wrap type="square"/>
          </v:shape>
        </w:pict>
      </w:r>
      <w:r w:rsidR="00B510A9">
        <w:rPr>
          <w:rFonts w:hint="eastAsia"/>
          <w:szCs w:val="21"/>
        </w:rPr>
        <w:t xml:space="preserve">　</w:t>
      </w:r>
      <w:r w:rsidR="00A3062F">
        <w:rPr>
          <w:rFonts w:hint="eastAsia"/>
          <w:szCs w:val="21"/>
        </w:rPr>
        <w:t>次に、通</w:t>
      </w:r>
      <w:r w:rsidR="004128B9">
        <w:rPr>
          <w:rFonts w:hint="eastAsia"/>
          <w:szCs w:val="21"/>
        </w:rPr>
        <w:t>信の分野でも新しい制度がつくられ</w:t>
      </w:r>
      <w:r w:rsidR="00A3062F">
        <w:rPr>
          <w:rFonts w:hint="eastAsia"/>
          <w:szCs w:val="21"/>
        </w:rPr>
        <w:t>ました。明治４年には、それまで飛脚（ひきゃ</w:t>
      </w:r>
      <w:r w:rsidR="009A682E">
        <w:rPr>
          <w:rFonts w:hint="eastAsia"/>
          <w:szCs w:val="21"/>
        </w:rPr>
        <w:t>く）が幕府の重要な手紙などを配達していましたが、これを発展させ</w:t>
      </w:r>
      <w:r w:rsidR="00A3062F">
        <w:rPr>
          <w:rFonts w:hint="eastAsia"/>
          <w:szCs w:val="21"/>
        </w:rPr>
        <w:t>、一般の人々が誰でも手紙を全国に配達できる郵便制度を整えたのです。</w:t>
      </w:r>
    </w:p>
    <w:p w:rsidR="007F2FC1" w:rsidRDefault="00811B80" w:rsidP="007F2FC1">
      <w:pPr>
        <w:ind w:firstLineChars="100" w:firstLine="210"/>
        <w:rPr>
          <w:rFonts w:hint="eastAsia"/>
          <w:szCs w:val="21"/>
        </w:rPr>
      </w:pPr>
      <w:r>
        <w:rPr>
          <w:rFonts w:hint="eastAsia"/>
          <w:szCs w:val="21"/>
        </w:rPr>
        <w:t>さらに、交通の分野では、</w:t>
      </w:r>
      <w:r w:rsidR="00D860DE">
        <w:rPr>
          <w:rFonts w:hint="eastAsia"/>
          <w:szCs w:val="21"/>
        </w:rPr>
        <w:t>明治５年に東京の新</w:t>
      </w:r>
      <w:r w:rsidR="00471EBB">
        <w:rPr>
          <w:rFonts w:hint="eastAsia"/>
          <w:szCs w:val="21"/>
        </w:rPr>
        <w:t>橋駅と横浜駅の間を日本で初めて蒸気機関車が開通したのです。そして</w:t>
      </w:r>
      <w:r w:rsidR="009A682E">
        <w:rPr>
          <w:rFonts w:hint="eastAsia"/>
          <w:szCs w:val="21"/>
        </w:rPr>
        <w:t>、その</w:t>
      </w:r>
      <w:r w:rsidR="00D860DE">
        <w:rPr>
          <w:rFonts w:hint="eastAsia"/>
          <w:szCs w:val="21"/>
        </w:rPr>
        <w:t>数年後には、</w:t>
      </w:r>
      <w:r w:rsidR="009A682E">
        <w:rPr>
          <w:rFonts w:hint="eastAsia"/>
          <w:szCs w:val="21"/>
        </w:rPr>
        <w:t>大阪、京都、神戸間も鉄道が開通しました。全国に鉄道が開通した</w:t>
      </w:r>
      <w:r w:rsidR="00D860DE">
        <w:rPr>
          <w:rFonts w:hint="eastAsia"/>
          <w:szCs w:val="21"/>
        </w:rPr>
        <w:t>ことにより、地域と地</w:t>
      </w:r>
      <w:r w:rsidR="007F2FC1">
        <w:rPr>
          <w:rFonts w:hint="eastAsia"/>
          <w:szCs w:val="21"/>
        </w:rPr>
        <w:t xml:space="preserve">　　　　　＜東京の新橋駅と横浜駅の間に鉄道が開通＞</w:t>
      </w:r>
    </w:p>
    <w:p w:rsidR="00D860DE" w:rsidRDefault="00D860DE" w:rsidP="007F2FC1">
      <w:pPr>
        <w:rPr>
          <w:szCs w:val="21"/>
        </w:rPr>
      </w:pPr>
      <w:r>
        <w:rPr>
          <w:rFonts w:hint="eastAsia"/>
          <w:szCs w:val="21"/>
        </w:rPr>
        <w:t>域の結びつきが強くなり、多くの人や物を運ぶことで、日本の産業はますます発展していったのです。</w:t>
      </w:r>
    </w:p>
    <w:p w:rsidR="003A298C" w:rsidRDefault="003A298C">
      <w:pPr>
        <w:rPr>
          <w:rFonts w:hint="eastAsia"/>
          <w:szCs w:val="21"/>
        </w:rPr>
      </w:pPr>
      <w:r>
        <w:rPr>
          <w:noProof/>
        </w:rPr>
        <w:pict>
          <v:shape id="_x0000_s1036" type="#_x0000_t75" style="position:absolute;left:0;text-align:left;margin-left:312.75pt;margin-top:9pt;width:170.25pt;height:137.8pt;z-index:251674624" stroked="t" strokecolor="black [3213]">
            <v:imagedata r:id="rId7" o:title="EPSON078"/>
            <w10:wrap type="square"/>
          </v:shape>
        </w:pict>
      </w:r>
      <w:r w:rsidR="00A54933">
        <w:rPr>
          <w:rFonts w:hint="eastAsia"/>
          <w:szCs w:val="21"/>
        </w:rPr>
        <w:t xml:space="preserve">　このように、</w:t>
      </w:r>
      <w:r w:rsidR="004128B9">
        <w:rPr>
          <w:rFonts w:hint="eastAsia"/>
          <w:szCs w:val="21"/>
        </w:rPr>
        <w:t>ヨーロッパやアメリカの文化が</w:t>
      </w:r>
      <w:r w:rsidR="00A54933">
        <w:rPr>
          <w:rFonts w:hint="eastAsia"/>
          <w:szCs w:val="21"/>
        </w:rPr>
        <w:t>たくさん取り入れ</w:t>
      </w:r>
    </w:p>
    <w:p w:rsidR="0035255A" w:rsidRDefault="00A54933">
      <w:pPr>
        <w:rPr>
          <w:szCs w:val="21"/>
        </w:rPr>
      </w:pPr>
      <w:r>
        <w:rPr>
          <w:rFonts w:hint="eastAsia"/>
          <w:szCs w:val="21"/>
        </w:rPr>
        <w:t>られたことを、文明開化（ぶんめいかいか）といいます。</w:t>
      </w:r>
      <w:r w:rsidR="002A6511">
        <w:rPr>
          <w:rFonts w:hint="eastAsia"/>
          <w:szCs w:val="21"/>
        </w:rPr>
        <w:t>こうして、</w:t>
      </w:r>
      <w:r w:rsidR="00822EB5">
        <w:rPr>
          <w:rFonts w:hint="eastAsia"/>
          <w:szCs w:val="21"/>
        </w:rPr>
        <w:t>街の人々の服装は</w:t>
      </w:r>
      <w:r w:rsidR="0035255A">
        <w:rPr>
          <w:rFonts w:hint="eastAsia"/>
          <w:szCs w:val="21"/>
        </w:rPr>
        <w:t>着物から洋服に代わり、西洋料理が食べられるようになり、東京や横浜の街角にはガス灯が輝き、街の様子が大きく変わっていったのです。その他、暦</w:t>
      </w:r>
      <w:r w:rsidR="00822EB5">
        <w:rPr>
          <w:rFonts w:hint="eastAsia"/>
          <w:szCs w:val="21"/>
        </w:rPr>
        <w:t>（こよみ）</w:t>
      </w:r>
      <w:r w:rsidR="0035255A">
        <w:rPr>
          <w:rFonts w:hint="eastAsia"/>
          <w:szCs w:val="21"/>
        </w:rPr>
        <w:t>が太陰暦（たいいんれき）から世界共通の太陽暦（たいようれき）に変わり、１日を２４時間とし、１週間を７日とすることが決められ、日本の人々の生活様式も大きく変わっていったのです。</w:t>
      </w:r>
    </w:p>
    <w:p w:rsidR="002A6511" w:rsidRDefault="002A6511">
      <w:pPr>
        <w:rPr>
          <w:szCs w:val="21"/>
        </w:rPr>
      </w:pPr>
      <w:r>
        <w:rPr>
          <w:rFonts w:hint="eastAsia"/>
          <w:szCs w:val="21"/>
        </w:rPr>
        <w:t xml:space="preserve">　また、福沢諭吉（ふく</w:t>
      </w:r>
      <w:r w:rsidR="003A298C">
        <w:rPr>
          <w:rFonts w:hint="eastAsia"/>
          <w:szCs w:val="21"/>
        </w:rPr>
        <w:t>ざわゆきち）は、「学問のすすめ」という本の中で、</w:t>
      </w:r>
      <w:r>
        <w:rPr>
          <w:szCs w:val="21"/>
        </w:rPr>
        <w:t>「天は人の上の人をつくらず、人の下に人をつくらず」と説き、人間はみんな平等であることを教えました。</w:t>
      </w:r>
    </w:p>
    <w:p w:rsidR="002A6511" w:rsidRDefault="002A6511" w:rsidP="002A6511">
      <w:pPr>
        <w:ind w:firstLineChars="100" w:firstLine="210"/>
        <w:rPr>
          <w:szCs w:val="21"/>
        </w:rPr>
      </w:pPr>
      <w:r>
        <w:rPr>
          <w:szCs w:val="21"/>
        </w:rPr>
        <w:t>江戸から明治では、国の様子が大きく変わっていったのですね！</w:t>
      </w:r>
    </w:p>
    <w:p w:rsidR="002A6511" w:rsidRDefault="002A6511" w:rsidP="002A6511">
      <w:pPr>
        <w:rPr>
          <w:szCs w:val="21"/>
        </w:rPr>
      </w:pPr>
      <w:r>
        <w:rPr>
          <w:rFonts w:hint="eastAsia"/>
          <w:szCs w:val="21"/>
        </w:rPr>
        <w:t>では、復習問題へ行ってください。</w:t>
      </w:r>
    </w:p>
    <w:p w:rsidR="00D31D93" w:rsidRPr="00D31D93" w:rsidRDefault="00D31D93" w:rsidP="002A6511">
      <w:pPr>
        <w:rPr>
          <w:sz w:val="40"/>
          <w:szCs w:val="40"/>
        </w:rPr>
      </w:pPr>
      <w:r w:rsidRPr="00D31D93">
        <w:rPr>
          <w:rFonts w:hint="eastAsia"/>
          <w:sz w:val="40"/>
          <w:szCs w:val="40"/>
        </w:rPr>
        <w:lastRenderedPageBreak/>
        <w:t>復習問題</w:t>
      </w:r>
    </w:p>
    <w:p w:rsidR="00D31D93" w:rsidRDefault="00D31D93" w:rsidP="002A6511">
      <w:pPr>
        <w:rPr>
          <w:szCs w:val="21"/>
        </w:rPr>
      </w:pPr>
      <w:r>
        <w:rPr>
          <w:rFonts w:hint="eastAsia"/>
          <w:szCs w:val="21"/>
        </w:rPr>
        <w:t>１．</w:t>
      </w:r>
      <w:r w:rsidR="00B8191E">
        <w:rPr>
          <w:rFonts w:hint="eastAsia"/>
          <w:szCs w:val="21"/>
        </w:rPr>
        <w:t>富岡製糸</w:t>
      </w:r>
      <w:r w:rsidR="00C73077">
        <w:rPr>
          <w:rFonts w:hint="eastAsia"/>
          <w:szCs w:val="21"/>
        </w:rPr>
        <w:t>場がつくられた目的と、その内容についてまとめてください。</w:t>
      </w:r>
    </w:p>
    <w:p w:rsidR="00D31D93" w:rsidRDefault="00D31D93" w:rsidP="002A6511">
      <w:pPr>
        <w:rPr>
          <w:szCs w:val="21"/>
        </w:rPr>
      </w:pPr>
    </w:p>
    <w:p w:rsidR="00D31D93" w:rsidRDefault="00D31D93" w:rsidP="002A6511">
      <w:pPr>
        <w:rPr>
          <w:szCs w:val="21"/>
        </w:rPr>
      </w:pPr>
    </w:p>
    <w:p w:rsidR="00D31D93" w:rsidRDefault="000B37E3" w:rsidP="002A6511">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1pt;margin-top:0;width:462pt;height:0;z-index:251664384" o:connectortype="straight"/>
        </w:pict>
      </w:r>
    </w:p>
    <w:p w:rsidR="00D31D93" w:rsidRDefault="00D31D93" w:rsidP="002A6511">
      <w:pPr>
        <w:rPr>
          <w:szCs w:val="21"/>
        </w:rPr>
      </w:pPr>
    </w:p>
    <w:p w:rsidR="00D31D93" w:rsidRDefault="000B37E3" w:rsidP="002A6511">
      <w:pPr>
        <w:rPr>
          <w:szCs w:val="21"/>
        </w:rPr>
      </w:pPr>
      <w:r>
        <w:rPr>
          <w:noProof/>
          <w:szCs w:val="21"/>
        </w:rPr>
        <w:pict>
          <v:shape id="_x0000_s1029" type="#_x0000_t32" style="position:absolute;left:0;text-align:left;margin-left:21pt;margin-top:0;width:462pt;height:0;z-index:251665408" o:connectortype="straight"/>
        </w:pict>
      </w:r>
    </w:p>
    <w:p w:rsidR="00D31D93" w:rsidRDefault="000B37E3" w:rsidP="002A6511">
      <w:pPr>
        <w:rPr>
          <w:szCs w:val="21"/>
        </w:rPr>
      </w:pPr>
      <w:r>
        <w:rPr>
          <w:noProof/>
          <w:szCs w:val="21"/>
        </w:rPr>
        <w:pict>
          <v:shape id="_x0000_s1031" type="#_x0000_t32" style="position:absolute;left:0;text-align:left;margin-left:21pt;margin-top:90pt;width:467.25pt;height:0;z-index:251667456" o:connectortype="straight"/>
        </w:pict>
      </w:r>
      <w:r>
        <w:rPr>
          <w:noProof/>
          <w:szCs w:val="21"/>
        </w:rPr>
        <w:pict>
          <v:shape id="_x0000_s1030" type="#_x0000_t32" style="position:absolute;left:0;text-align:left;margin-left:21pt;margin-top:54pt;width:467.25pt;height:0;z-index:251666432" o:connectortype="straight"/>
        </w:pict>
      </w:r>
      <w:r w:rsidR="00C73077">
        <w:rPr>
          <w:szCs w:val="21"/>
        </w:rPr>
        <w:t xml:space="preserve">２．日本で鉄道が開通したことで、日本の経済にどんな影響を与えましたか。　</w:t>
      </w:r>
    </w:p>
    <w:p w:rsidR="00C73077" w:rsidRDefault="00C73077" w:rsidP="002A6511">
      <w:pPr>
        <w:rPr>
          <w:szCs w:val="21"/>
        </w:rPr>
      </w:pPr>
    </w:p>
    <w:p w:rsidR="00C73077" w:rsidRDefault="00C73077" w:rsidP="002A6511">
      <w:pPr>
        <w:rPr>
          <w:szCs w:val="21"/>
        </w:rPr>
      </w:pPr>
    </w:p>
    <w:p w:rsidR="00C73077" w:rsidRDefault="00C73077" w:rsidP="002A6511">
      <w:pPr>
        <w:rPr>
          <w:szCs w:val="21"/>
        </w:rPr>
      </w:pPr>
    </w:p>
    <w:p w:rsidR="00C73077" w:rsidRDefault="00C73077" w:rsidP="002A6511">
      <w:pPr>
        <w:rPr>
          <w:szCs w:val="21"/>
        </w:rPr>
      </w:pPr>
    </w:p>
    <w:p w:rsidR="00C73077" w:rsidRDefault="00C73077" w:rsidP="002A6511">
      <w:pPr>
        <w:rPr>
          <w:szCs w:val="21"/>
        </w:rPr>
      </w:pPr>
    </w:p>
    <w:p w:rsidR="00C73077" w:rsidRDefault="000B37E3" w:rsidP="002A6511">
      <w:pPr>
        <w:rPr>
          <w:szCs w:val="21"/>
        </w:rPr>
      </w:pPr>
      <w:r>
        <w:rPr>
          <w:noProof/>
          <w:szCs w:val="21"/>
        </w:rPr>
        <w:pict>
          <v:shape id="_x0000_s1034" type="#_x0000_t32" style="position:absolute;left:0;text-align:left;margin-left:5.25pt;margin-top:108pt;width:483pt;height:0;z-index:251670528" o:connectortype="straight" strokeweight="2.25pt"/>
        </w:pict>
      </w:r>
      <w:r>
        <w:rPr>
          <w:noProof/>
          <w:szCs w:val="21"/>
        </w:rPr>
        <w:pict>
          <v:shape id="_x0000_s1033" type="#_x0000_t32" style="position:absolute;left:0;text-align:left;margin-left:21pt;margin-top:90pt;width:467.25pt;height:0;z-index:251669504" o:connectortype="straight"/>
        </w:pict>
      </w:r>
      <w:r>
        <w:rPr>
          <w:noProof/>
          <w:szCs w:val="21"/>
        </w:rPr>
        <w:pict>
          <v:shape id="_x0000_s1032" type="#_x0000_t32" style="position:absolute;left:0;text-align:left;margin-left:21pt;margin-top:54pt;width:462pt;height:0;z-index:251668480" o:connectortype="straight"/>
        </w:pict>
      </w:r>
      <w:r w:rsidR="00C73077">
        <w:rPr>
          <w:rFonts w:hint="eastAsia"/>
          <w:szCs w:val="21"/>
        </w:rPr>
        <w:t xml:space="preserve">３．文明開化の具体的な内容についてまとめてください。　</w:t>
      </w:r>
    </w:p>
    <w:p w:rsidR="00C73077" w:rsidRDefault="00C73077" w:rsidP="002A6511">
      <w:pPr>
        <w:rPr>
          <w:szCs w:val="21"/>
        </w:rPr>
      </w:pPr>
    </w:p>
    <w:p w:rsidR="00C73077" w:rsidRDefault="00C73077" w:rsidP="002A6511">
      <w:pPr>
        <w:rPr>
          <w:szCs w:val="21"/>
        </w:rPr>
      </w:pPr>
    </w:p>
    <w:p w:rsidR="00C73077" w:rsidRDefault="00C73077" w:rsidP="002A6511">
      <w:pPr>
        <w:rPr>
          <w:szCs w:val="21"/>
        </w:rPr>
      </w:pPr>
    </w:p>
    <w:p w:rsidR="00C73077" w:rsidRDefault="00C73077" w:rsidP="002A6511">
      <w:pPr>
        <w:rPr>
          <w:szCs w:val="21"/>
        </w:rPr>
      </w:pPr>
    </w:p>
    <w:p w:rsidR="00C73077" w:rsidRDefault="00C73077" w:rsidP="002A6511">
      <w:pPr>
        <w:rPr>
          <w:szCs w:val="21"/>
        </w:rPr>
      </w:pPr>
    </w:p>
    <w:p w:rsidR="00C73077" w:rsidRPr="00C73077" w:rsidRDefault="00C73077" w:rsidP="002A6511">
      <w:pPr>
        <w:rPr>
          <w:sz w:val="40"/>
          <w:szCs w:val="40"/>
        </w:rPr>
      </w:pPr>
      <w:r w:rsidRPr="00C73077">
        <w:rPr>
          <w:rFonts w:hint="eastAsia"/>
          <w:sz w:val="40"/>
          <w:szCs w:val="40"/>
        </w:rPr>
        <w:t>解答</w:t>
      </w:r>
    </w:p>
    <w:p w:rsidR="00C73077" w:rsidRPr="00E313D3" w:rsidRDefault="00C73077" w:rsidP="003846F1">
      <w:pPr>
        <w:ind w:left="420" w:hangingChars="200" w:hanging="420"/>
        <w:rPr>
          <w:szCs w:val="21"/>
        </w:rPr>
      </w:pPr>
      <w:r>
        <w:rPr>
          <w:rFonts w:hint="eastAsia"/>
          <w:szCs w:val="21"/>
        </w:rPr>
        <w:t>１．</w:t>
      </w:r>
      <w:r w:rsidR="00E313D3">
        <w:rPr>
          <w:rFonts w:hint="eastAsia"/>
          <w:szCs w:val="21"/>
        </w:rPr>
        <w:t>新政府は、日本をお金持ちの豊かな国にするために、殖産興業の一つとして、全国各地に</w:t>
      </w:r>
      <w:r w:rsidR="00CE02E5">
        <w:rPr>
          <w:rFonts w:hint="eastAsia"/>
          <w:szCs w:val="21"/>
        </w:rPr>
        <w:t>官営工場を建てました。その中の一つに、群馬県の富岡に、富岡製糸</w:t>
      </w:r>
      <w:r w:rsidR="00E313D3">
        <w:rPr>
          <w:rFonts w:hint="eastAsia"/>
          <w:szCs w:val="21"/>
        </w:rPr>
        <w:t>場をつくりました。ここは、養蚕を行い、まゆから生糸をつくる工場です。この生糸から絹織物ができるのです。この生糸を売って国はお金儲けをしたのです。</w:t>
      </w:r>
    </w:p>
    <w:p w:rsidR="00C73077" w:rsidRDefault="00E313D3" w:rsidP="003846F1">
      <w:pPr>
        <w:ind w:left="420" w:hangingChars="200" w:hanging="420"/>
        <w:rPr>
          <w:szCs w:val="21"/>
        </w:rPr>
      </w:pPr>
      <w:r>
        <w:rPr>
          <w:rFonts w:hint="eastAsia"/>
          <w:szCs w:val="21"/>
        </w:rPr>
        <w:t>２．明治５年に東京の新橋駅と横浜駅の間を日本で初めて蒸気機関車が開通したのです。そして、その数年後には、大阪、京都、神戸間も鉄道が開通しました。全国に鉄道が開通したことにより、地域と地域の結びつきが強くなり、多くの人や物を運ぶことで、日本の産業はますます発展していったのです。</w:t>
      </w:r>
    </w:p>
    <w:p w:rsidR="00694557" w:rsidRDefault="00E313D3" w:rsidP="00694557">
      <w:pPr>
        <w:ind w:left="420" w:hangingChars="200" w:hanging="420"/>
        <w:rPr>
          <w:szCs w:val="21"/>
        </w:rPr>
      </w:pPr>
      <w:r>
        <w:rPr>
          <w:rFonts w:hint="eastAsia"/>
          <w:szCs w:val="21"/>
        </w:rPr>
        <w:t>３．</w:t>
      </w:r>
      <w:r w:rsidR="00694557">
        <w:rPr>
          <w:rFonts w:hint="eastAsia"/>
          <w:szCs w:val="21"/>
        </w:rPr>
        <w:t>ヨーロッパやアメリカの</w:t>
      </w:r>
      <w:r w:rsidR="00CE02E5">
        <w:rPr>
          <w:rFonts w:hint="eastAsia"/>
          <w:szCs w:val="21"/>
        </w:rPr>
        <w:t>文化がたくさん取り入れられたことを、文明開化といいます。これにより</w:t>
      </w:r>
      <w:r w:rsidR="00694557">
        <w:rPr>
          <w:rFonts w:hint="eastAsia"/>
          <w:szCs w:val="21"/>
        </w:rPr>
        <w:t>、街の人々の服装は、着物から洋服に代わり、西洋料理が食べられるようになり、東京や横浜の街角にはガス灯が輝き、街の様子が大きく変わっていったのです。その他、暦が太陰暦から世界共通の太陽暦に変わり、１日を２４時間とし、１週間を７日とすることが決められ、日本の人々の生活様式も大きく変わっていったのです。</w:t>
      </w:r>
    </w:p>
    <w:p w:rsidR="003846F1" w:rsidRDefault="003846F1" w:rsidP="00694557">
      <w:pPr>
        <w:ind w:left="420" w:hangingChars="200" w:hanging="420"/>
        <w:rPr>
          <w:szCs w:val="21"/>
        </w:rPr>
      </w:pPr>
    </w:p>
    <w:p w:rsidR="003846F1" w:rsidRDefault="00694557" w:rsidP="002A6511">
      <w:pPr>
        <w:rPr>
          <w:szCs w:val="21"/>
        </w:rPr>
      </w:pPr>
      <w:r>
        <w:rPr>
          <w:rFonts w:hint="eastAsia"/>
          <w:szCs w:val="21"/>
        </w:rPr>
        <w:t>お疲れ様。</w:t>
      </w:r>
    </w:p>
    <w:p w:rsidR="00C73077" w:rsidRPr="00D31D93" w:rsidRDefault="00407EB4" w:rsidP="002A6511">
      <w:pPr>
        <w:rPr>
          <w:szCs w:val="21"/>
        </w:rPr>
      </w:pPr>
      <w:r>
        <w:rPr>
          <w:rFonts w:hint="eastAsia"/>
          <w:szCs w:val="21"/>
        </w:rPr>
        <w:t>ではまた次の「こころ</w:t>
      </w:r>
      <w:r w:rsidR="00694557">
        <w:rPr>
          <w:rFonts w:hint="eastAsia"/>
          <w:szCs w:val="21"/>
        </w:rPr>
        <w:t>の窓</w:t>
      </w:r>
      <w:r>
        <w:rPr>
          <w:rFonts w:hint="eastAsia"/>
          <w:szCs w:val="21"/>
        </w:rPr>
        <w:t>」</w:t>
      </w:r>
      <w:r w:rsidR="00694557">
        <w:rPr>
          <w:rFonts w:hint="eastAsia"/>
          <w:szCs w:val="21"/>
        </w:rPr>
        <w:t>で会いましょう！</w:t>
      </w:r>
    </w:p>
    <w:sectPr w:rsidR="00C73077" w:rsidRPr="00D31D93" w:rsidSect="00D25CB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A7" w:rsidRDefault="00DD04A7" w:rsidP="00007E03">
      <w:r>
        <w:separator/>
      </w:r>
    </w:p>
  </w:endnote>
  <w:endnote w:type="continuationSeparator" w:id="0">
    <w:p w:rsidR="00DD04A7" w:rsidRDefault="00DD04A7" w:rsidP="00007E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A7" w:rsidRDefault="00DD04A7" w:rsidP="00007E03">
      <w:r>
        <w:separator/>
      </w:r>
    </w:p>
  </w:footnote>
  <w:footnote w:type="continuationSeparator" w:id="0">
    <w:p w:rsidR="00DD04A7" w:rsidRDefault="00DD04A7" w:rsidP="00007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CB4"/>
    <w:rsid w:val="00007E03"/>
    <w:rsid w:val="000960FD"/>
    <w:rsid w:val="000B37E3"/>
    <w:rsid w:val="001D42A7"/>
    <w:rsid w:val="002A6511"/>
    <w:rsid w:val="0035255A"/>
    <w:rsid w:val="003846F1"/>
    <w:rsid w:val="003A298C"/>
    <w:rsid w:val="003D655A"/>
    <w:rsid w:val="00407EB4"/>
    <w:rsid w:val="004128B9"/>
    <w:rsid w:val="00471EBB"/>
    <w:rsid w:val="005D7195"/>
    <w:rsid w:val="00694557"/>
    <w:rsid w:val="00780941"/>
    <w:rsid w:val="007E0EEC"/>
    <w:rsid w:val="007E688B"/>
    <w:rsid w:val="007F2FC1"/>
    <w:rsid w:val="00811B80"/>
    <w:rsid w:val="00822EB5"/>
    <w:rsid w:val="00835C62"/>
    <w:rsid w:val="009A682E"/>
    <w:rsid w:val="00A3062F"/>
    <w:rsid w:val="00A54933"/>
    <w:rsid w:val="00B510A9"/>
    <w:rsid w:val="00B770D3"/>
    <w:rsid w:val="00B8191E"/>
    <w:rsid w:val="00B86966"/>
    <w:rsid w:val="00C73077"/>
    <w:rsid w:val="00C73335"/>
    <w:rsid w:val="00CE02E5"/>
    <w:rsid w:val="00D25CB4"/>
    <w:rsid w:val="00D31D93"/>
    <w:rsid w:val="00D860DE"/>
    <w:rsid w:val="00DD04A7"/>
    <w:rsid w:val="00E11240"/>
    <w:rsid w:val="00E313D3"/>
    <w:rsid w:val="00EF13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strokecolor="none [3213]"/>
    </o:shapedefaults>
    <o:shapelayout v:ext="edit">
      <o:idmap v:ext="edit" data="1"/>
      <o:rules v:ext="edit">
        <o:r id="V:Rule8" type="connector" idref="#_x0000_s1031"/>
        <o:r id="V:Rule9" type="connector" idref="#_x0000_s1033"/>
        <o:r id="V:Rule10" type="connector" idref="#_x0000_s1030"/>
        <o:r id="V:Rule11" type="connector" idref="#_x0000_s1028"/>
        <o:r id="V:Rule12" type="connector" idref="#_x0000_s1029"/>
        <o:r id="V:Rule13" type="connector" idref="#_x0000_s1032"/>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7E03"/>
    <w:pPr>
      <w:tabs>
        <w:tab w:val="center" w:pos="4252"/>
        <w:tab w:val="right" w:pos="8504"/>
      </w:tabs>
      <w:snapToGrid w:val="0"/>
    </w:pPr>
  </w:style>
  <w:style w:type="character" w:customStyle="1" w:styleId="a4">
    <w:name w:val="ヘッダー (文字)"/>
    <w:basedOn w:val="a0"/>
    <w:link w:val="a3"/>
    <w:uiPriority w:val="99"/>
    <w:semiHidden/>
    <w:rsid w:val="00007E03"/>
  </w:style>
  <w:style w:type="paragraph" w:styleId="a5">
    <w:name w:val="footer"/>
    <w:basedOn w:val="a"/>
    <w:link w:val="a6"/>
    <w:uiPriority w:val="99"/>
    <w:semiHidden/>
    <w:unhideWhenUsed/>
    <w:rsid w:val="00007E03"/>
    <w:pPr>
      <w:tabs>
        <w:tab w:val="center" w:pos="4252"/>
        <w:tab w:val="right" w:pos="8504"/>
      </w:tabs>
      <w:snapToGrid w:val="0"/>
    </w:pPr>
  </w:style>
  <w:style w:type="character" w:customStyle="1" w:styleId="a6">
    <w:name w:val="フッター (文字)"/>
    <w:basedOn w:val="a0"/>
    <w:link w:val="a5"/>
    <w:uiPriority w:val="99"/>
    <w:semiHidden/>
    <w:rsid w:val="00007E03"/>
  </w:style>
  <w:style w:type="paragraph" w:styleId="a7">
    <w:name w:val="Balloon Text"/>
    <w:basedOn w:val="a"/>
    <w:link w:val="a8"/>
    <w:uiPriority w:val="99"/>
    <w:semiHidden/>
    <w:unhideWhenUsed/>
    <w:rsid w:val="00096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60F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2020-07-25T01:14:00Z</dcterms:created>
  <dcterms:modified xsi:type="dcterms:W3CDTF">2020-12-24T12:52:00Z</dcterms:modified>
</cp:coreProperties>
</file>