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95" w:rsidRDefault="00927A29">
      <w:pPr>
        <w:rPr>
          <w:sz w:val="40"/>
          <w:szCs w:val="40"/>
        </w:rPr>
      </w:pPr>
      <w:r>
        <w:rPr>
          <w:sz w:val="40"/>
          <w:szCs w:val="40"/>
        </w:rPr>
        <w:t>「こころ</w:t>
      </w:r>
      <w:r w:rsidR="005B7713" w:rsidRPr="005B7713">
        <w:rPr>
          <w:sz w:val="40"/>
          <w:szCs w:val="40"/>
        </w:rPr>
        <w:t>の窓」歴史</w:t>
      </w:r>
      <w:r w:rsidR="005B7713">
        <w:rPr>
          <w:sz w:val="40"/>
          <w:szCs w:val="40"/>
        </w:rPr>
        <w:t xml:space="preserve">　　　　　　　　　　　</w:t>
      </w:r>
      <w:r w:rsidR="005B7713" w:rsidRPr="005B7713">
        <w:rPr>
          <w:sz w:val="40"/>
          <w:szCs w:val="40"/>
        </w:rPr>
        <w:t>No</w:t>
      </w:r>
      <w:r w:rsidR="005B7713" w:rsidRPr="005B7713">
        <w:rPr>
          <w:sz w:val="40"/>
          <w:szCs w:val="40"/>
        </w:rPr>
        <w:t>、４９</w:t>
      </w:r>
    </w:p>
    <w:p w:rsidR="005B7713" w:rsidRDefault="005B7713">
      <w:pPr>
        <w:rPr>
          <w:szCs w:val="21"/>
        </w:rPr>
      </w:pPr>
      <w:r>
        <w:rPr>
          <w:szCs w:val="21"/>
        </w:rPr>
        <w:t>今日も一緒にがんばりましょう。</w:t>
      </w:r>
    </w:p>
    <w:p w:rsidR="005B7713" w:rsidRDefault="005B7713">
      <w:pPr>
        <w:rPr>
          <w:szCs w:val="21"/>
        </w:rPr>
      </w:pPr>
    </w:p>
    <w:p w:rsidR="005B7713" w:rsidRDefault="005B7713">
      <w:pPr>
        <w:rPr>
          <w:szCs w:val="21"/>
        </w:rPr>
      </w:pPr>
      <w:r>
        <w:rPr>
          <w:rFonts w:hint="eastAsia"/>
          <w:szCs w:val="21"/>
        </w:rPr>
        <w:t>今日のお題は「自由民権運動</w:t>
      </w:r>
      <w:r w:rsidR="00853710">
        <w:rPr>
          <w:rFonts w:hint="eastAsia"/>
          <w:szCs w:val="21"/>
        </w:rPr>
        <w:t>（じゆうみんけんうんどう）</w:t>
      </w:r>
      <w:r>
        <w:rPr>
          <w:rFonts w:hint="eastAsia"/>
          <w:szCs w:val="21"/>
        </w:rPr>
        <w:t>」です。</w:t>
      </w:r>
    </w:p>
    <w:p w:rsidR="003D23E6" w:rsidRDefault="003D23E6">
      <w:pPr>
        <w:rPr>
          <w:szCs w:val="21"/>
        </w:rPr>
      </w:pPr>
      <w:r>
        <w:rPr>
          <w:rFonts w:hint="eastAsia"/>
          <w:szCs w:val="21"/>
        </w:rPr>
        <w:t xml:space="preserve">　征韓論が認められず、一度は明治政府から去った板垣退助（いたがきたいすけ）でしたが、武力で政府に反対してもダメだと知り、政治のしくみを新しくすることで政治を正そうとしました。そこで、板垣は、国民が選んだ</w:t>
      </w:r>
      <w:r w:rsidR="00853710">
        <w:rPr>
          <w:rFonts w:hint="eastAsia"/>
          <w:szCs w:val="21"/>
        </w:rPr>
        <w:t>国会</w:t>
      </w:r>
      <w:r>
        <w:rPr>
          <w:rFonts w:hint="eastAsia"/>
          <w:szCs w:val="21"/>
        </w:rPr>
        <w:t>議員でつくる国会を</w:t>
      </w:r>
      <w:r w:rsidR="00853710">
        <w:rPr>
          <w:rFonts w:hint="eastAsia"/>
          <w:szCs w:val="21"/>
        </w:rPr>
        <w:t>、</w:t>
      </w:r>
      <w:r>
        <w:rPr>
          <w:rFonts w:hint="eastAsia"/>
          <w:szCs w:val="21"/>
        </w:rPr>
        <w:t>早く開設するように要求しました。これが自由民権運動のはじまりです。</w:t>
      </w:r>
    </w:p>
    <w:p w:rsidR="00286CD9" w:rsidRDefault="00286CD9">
      <w:pPr>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09.75pt;margin-top:0;width:174.95pt;height:225pt;z-index:251668480" stroked="t" strokecolor="black [3213]">
            <v:imagedata r:id="rId6" o:title="板垣"/>
            <w10:wrap type="square"/>
          </v:shape>
        </w:pict>
      </w:r>
      <w:r w:rsidR="00361845">
        <w:rPr>
          <w:rFonts w:hint="eastAsia"/>
          <w:szCs w:val="21"/>
        </w:rPr>
        <w:t xml:space="preserve">　なぜ、板垣が国会を開くことを要求したかというと、新しい明</w:t>
      </w:r>
    </w:p>
    <w:p w:rsidR="00361845" w:rsidRDefault="00361845">
      <w:pPr>
        <w:rPr>
          <w:szCs w:val="21"/>
        </w:rPr>
      </w:pPr>
      <w:r>
        <w:rPr>
          <w:rFonts w:hint="eastAsia"/>
          <w:szCs w:val="21"/>
        </w:rPr>
        <w:t>治政府と</w:t>
      </w:r>
      <w:r w:rsidR="00DD31B8">
        <w:rPr>
          <w:rFonts w:hint="eastAsia"/>
          <w:szCs w:val="21"/>
        </w:rPr>
        <w:t>い</w:t>
      </w:r>
      <w:r>
        <w:rPr>
          <w:rFonts w:hint="eastAsia"/>
          <w:szCs w:val="21"/>
        </w:rPr>
        <w:t>っても、ほとんどが幕末に活躍した薩摩藩と長</w:t>
      </w:r>
      <w:r w:rsidR="00853710">
        <w:rPr>
          <w:rFonts w:hint="eastAsia"/>
          <w:szCs w:val="21"/>
        </w:rPr>
        <w:t>州藩と土佐藩出身者で、いわゆる藩閥政治が行われていました。この藩閥政治に対して、他の藩出身者（他の都道府県出身者）が</w:t>
      </w:r>
      <w:r>
        <w:rPr>
          <w:rFonts w:hint="eastAsia"/>
          <w:szCs w:val="21"/>
        </w:rPr>
        <w:t>不満を</w:t>
      </w:r>
      <w:r w:rsidR="00853710">
        <w:rPr>
          <w:rFonts w:hint="eastAsia"/>
          <w:szCs w:val="21"/>
        </w:rPr>
        <w:t>持って反乱を起こったのです</w:t>
      </w:r>
      <w:r>
        <w:rPr>
          <w:rFonts w:hint="eastAsia"/>
          <w:szCs w:val="21"/>
        </w:rPr>
        <w:t>。そこで、この藩閥政治を改めるには国会を開設し、政治を</w:t>
      </w:r>
      <w:r w:rsidR="00DD31B8">
        <w:rPr>
          <w:rFonts w:hint="eastAsia"/>
          <w:szCs w:val="21"/>
        </w:rPr>
        <w:t>行う</w:t>
      </w:r>
      <w:r w:rsidR="00853710">
        <w:rPr>
          <w:rFonts w:hint="eastAsia"/>
          <w:szCs w:val="21"/>
        </w:rPr>
        <w:t>人を</w:t>
      </w:r>
      <w:r>
        <w:rPr>
          <w:rFonts w:hint="eastAsia"/>
          <w:szCs w:val="21"/>
        </w:rPr>
        <w:t>全国から</w:t>
      </w:r>
      <w:r w:rsidR="00853710">
        <w:rPr>
          <w:rFonts w:hint="eastAsia"/>
          <w:szCs w:val="21"/>
        </w:rPr>
        <w:t>選挙で</w:t>
      </w:r>
      <w:r>
        <w:rPr>
          <w:rFonts w:hint="eastAsia"/>
          <w:szCs w:val="21"/>
        </w:rPr>
        <w:t>選べば、一部の藩出身者による</w:t>
      </w:r>
      <w:r w:rsidR="00B13886">
        <w:rPr>
          <w:rFonts w:hint="eastAsia"/>
          <w:szCs w:val="21"/>
        </w:rPr>
        <w:t>政治でなくなる</w:t>
      </w:r>
      <w:r>
        <w:rPr>
          <w:rFonts w:hint="eastAsia"/>
          <w:szCs w:val="21"/>
        </w:rPr>
        <w:t>と考えたのです。</w:t>
      </w:r>
      <w:r w:rsidR="00853710">
        <w:rPr>
          <w:rFonts w:hint="eastAsia"/>
          <w:szCs w:val="21"/>
        </w:rPr>
        <w:t>確かにその通りですネ。</w:t>
      </w:r>
    </w:p>
    <w:p w:rsidR="00DD31B8" w:rsidRDefault="0087018E">
      <w:pPr>
        <w:rPr>
          <w:szCs w:val="21"/>
        </w:rPr>
      </w:pPr>
      <w:r>
        <w:rPr>
          <w:noProof/>
        </w:rPr>
        <w:pict>
          <v:shape id="_x0000_s1034" type="#_x0000_t75" style="position:absolute;left:0;text-align:left;margin-left:309.75pt;margin-top:153pt;width:177.25pt;height:198pt;z-index:251670528" stroked="t" strokecolor="black [3213]">
            <v:imagedata r:id="rId7" o:title="大隈"/>
            <w10:wrap type="square"/>
          </v:shape>
        </w:pict>
      </w:r>
      <w:r w:rsidR="00DD31B8">
        <w:rPr>
          <w:rFonts w:hint="eastAsia"/>
          <w:szCs w:val="21"/>
        </w:rPr>
        <w:t xml:space="preserve">　板垣ははじめ</w:t>
      </w:r>
      <w:r w:rsidR="00853710">
        <w:rPr>
          <w:rFonts w:hint="eastAsia"/>
          <w:szCs w:val="21"/>
        </w:rPr>
        <w:t>、</w:t>
      </w:r>
      <w:r w:rsidR="00DD31B8">
        <w:rPr>
          <w:rFonts w:hint="eastAsia"/>
          <w:szCs w:val="21"/>
        </w:rPr>
        <w:t>高知県で立志社（りっししゃ）というグループをつくって、仲間と共に自由民権運動を始めました。この運動に、士族だけでなく農民や商人たちも参加したために全国的な運動となり、国会期成同盟（こっかいきせいどうめい）がつくられました。</w:t>
      </w:r>
      <w:r w:rsidR="00B13886">
        <w:rPr>
          <w:rFonts w:hint="eastAsia"/>
          <w:szCs w:val="21"/>
        </w:rPr>
        <w:t>明治政府は</w:t>
      </w:r>
      <w:r w:rsidR="00DD31B8">
        <w:rPr>
          <w:rFonts w:hint="eastAsia"/>
          <w:szCs w:val="21"/>
        </w:rPr>
        <w:t>この運動や国会をつくれという要求を</w:t>
      </w:r>
      <w:r w:rsidR="00B13886">
        <w:rPr>
          <w:rFonts w:hint="eastAsia"/>
          <w:szCs w:val="21"/>
        </w:rPr>
        <w:t>はじめは</w:t>
      </w:r>
      <w:r w:rsidR="00DD31B8">
        <w:rPr>
          <w:rFonts w:hint="eastAsia"/>
          <w:szCs w:val="21"/>
        </w:rPr>
        <w:t>無視していましたが、北海道開拓のためにつくった官営工業を、国民にないしょで大商人に払い下げようとしたことが国民にばれたため、このことを自由民権運動者から追求され、仕方なく明治政府は国会を開設することを約束したのです。</w:t>
      </w:r>
      <w:r w:rsidR="00D7110C">
        <w:rPr>
          <w:rFonts w:hint="eastAsia"/>
          <w:szCs w:val="21"/>
        </w:rPr>
        <w:t>また</w:t>
      </w:r>
      <w:r w:rsidR="00B13886">
        <w:rPr>
          <w:rFonts w:hint="eastAsia"/>
          <w:szCs w:val="21"/>
        </w:rPr>
        <w:t>、</w:t>
      </w:r>
      <w:r w:rsidR="00247CFA">
        <w:rPr>
          <w:rFonts w:hint="eastAsia"/>
          <w:szCs w:val="21"/>
        </w:rPr>
        <w:t>この時同時に政府は国会を開設するにあたって、</w:t>
      </w:r>
      <w:r w:rsidR="00D7110C">
        <w:rPr>
          <w:rFonts w:hint="eastAsia"/>
          <w:szCs w:val="21"/>
        </w:rPr>
        <w:t>どうしても必要であった</w:t>
      </w:r>
      <w:r w:rsidR="00247CFA">
        <w:rPr>
          <w:rFonts w:hint="eastAsia"/>
          <w:szCs w:val="21"/>
        </w:rPr>
        <w:t>憲法をつくることも約束しました。</w:t>
      </w:r>
    </w:p>
    <w:p w:rsidR="0087018E" w:rsidRDefault="004B3A76">
      <w:pPr>
        <w:rPr>
          <w:rFonts w:hint="eastAsia"/>
          <w:szCs w:val="21"/>
        </w:rPr>
      </w:pPr>
      <w:r>
        <w:rPr>
          <w:rFonts w:hint="eastAsia"/>
          <w:szCs w:val="21"/>
        </w:rPr>
        <w:t xml:space="preserve">　</w:t>
      </w:r>
      <w:r w:rsidR="00B13886">
        <w:rPr>
          <w:rFonts w:hint="eastAsia"/>
          <w:szCs w:val="21"/>
        </w:rPr>
        <w:t>さらに</w:t>
      </w:r>
      <w:r>
        <w:rPr>
          <w:rFonts w:hint="eastAsia"/>
          <w:szCs w:val="21"/>
        </w:rPr>
        <w:t>、国会が開かれることになると、自分たちの考えを多く</w:t>
      </w:r>
    </w:p>
    <w:p w:rsidR="00D7110C" w:rsidRDefault="004B3A76">
      <w:pPr>
        <w:rPr>
          <w:szCs w:val="21"/>
        </w:rPr>
      </w:pPr>
      <w:r>
        <w:rPr>
          <w:rFonts w:hint="eastAsia"/>
          <w:szCs w:val="21"/>
        </w:rPr>
        <w:t>の人たちに広めるために、同じ考えを持つ者同士が集まり政党（せいとう）がつくられました。</w:t>
      </w:r>
      <w:r w:rsidR="00B13886">
        <w:rPr>
          <w:rFonts w:hint="eastAsia"/>
          <w:szCs w:val="21"/>
        </w:rPr>
        <w:t>その一つに、</w:t>
      </w:r>
      <w:r>
        <w:rPr>
          <w:rFonts w:hint="eastAsia"/>
          <w:szCs w:val="21"/>
        </w:rPr>
        <w:t>板垣退助がフランスの考え方の影響を受けた自由党が結成されました。</w:t>
      </w:r>
      <w:r w:rsidR="00B13886">
        <w:rPr>
          <w:rFonts w:hint="eastAsia"/>
          <w:szCs w:val="21"/>
        </w:rPr>
        <w:t>この自由党</w:t>
      </w:r>
      <w:r>
        <w:rPr>
          <w:rFonts w:hint="eastAsia"/>
          <w:szCs w:val="21"/>
        </w:rPr>
        <w:t>は、士族や貧しい農民たちの幅広い支持を受けました。これに対してもう一つの政党が、大隈重信</w:t>
      </w:r>
      <w:r w:rsidR="005F1D85">
        <w:rPr>
          <w:rFonts w:hint="eastAsia"/>
          <w:szCs w:val="21"/>
        </w:rPr>
        <w:t>（おおくましげのぶ）</w:t>
      </w:r>
      <w:r>
        <w:rPr>
          <w:rFonts w:hint="eastAsia"/>
          <w:szCs w:val="21"/>
        </w:rPr>
        <w:t>によってつくられた立憲改進党（りっけんかいしんとう）です。この政党は、イギリスの議会</w:t>
      </w:r>
      <w:r w:rsidR="00B13886">
        <w:rPr>
          <w:rFonts w:hint="eastAsia"/>
          <w:szCs w:val="21"/>
        </w:rPr>
        <w:t>政治の影響を受けた</w:t>
      </w:r>
      <w:r>
        <w:rPr>
          <w:rFonts w:hint="eastAsia"/>
          <w:szCs w:val="21"/>
        </w:rPr>
        <w:t>ので、</w:t>
      </w:r>
      <w:r w:rsidR="00EF41CA">
        <w:rPr>
          <w:rFonts w:hint="eastAsia"/>
          <w:szCs w:val="21"/>
        </w:rPr>
        <w:t>大地主や</w:t>
      </w:r>
      <w:r w:rsidR="00B13886">
        <w:rPr>
          <w:rFonts w:hint="eastAsia"/>
          <w:szCs w:val="21"/>
        </w:rPr>
        <w:t>事業家に支持</w:t>
      </w:r>
      <w:r w:rsidR="00EF41CA">
        <w:rPr>
          <w:rFonts w:hint="eastAsia"/>
          <w:szCs w:val="21"/>
        </w:rPr>
        <w:t>されました。</w:t>
      </w:r>
      <w:r w:rsidR="005F1D85">
        <w:rPr>
          <w:rFonts w:hint="eastAsia"/>
          <w:szCs w:val="21"/>
        </w:rPr>
        <w:t>こうして国会開設の準備が進められ、１０年後の１８９０（明治２３）年に国会は開設されるのです。</w:t>
      </w:r>
    </w:p>
    <w:p w:rsidR="005F1D85" w:rsidRDefault="005F1D85">
      <w:pPr>
        <w:rPr>
          <w:szCs w:val="21"/>
        </w:rPr>
      </w:pPr>
    </w:p>
    <w:p w:rsidR="005F1D85" w:rsidRDefault="00AE0CB2">
      <w:pPr>
        <w:rPr>
          <w:szCs w:val="21"/>
        </w:rPr>
      </w:pPr>
      <w:r>
        <w:rPr>
          <w:szCs w:val="21"/>
        </w:rPr>
        <w:t>では、復習問題に挑</w:t>
      </w:r>
      <w:r w:rsidR="0087018E">
        <w:rPr>
          <w:szCs w:val="21"/>
        </w:rPr>
        <w:t xml:space="preserve">戦してください。　　　　　　　　　　　　　　　　　　　　</w:t>
      </w:r>
    </w:p>
    <w:p w:rsidR="005F1D85" w:rsidRPr="005F1D85" w:rsidRDefault="005F1D85">
      <w:pPr>
        <w:rPr>
          <w:sz w:val="40"/>
          <w:szCs w:val="40"/>
        </w:rPr>
      </w:pPr>
      <w:r w:rsidRPr="005F1D85">
        <w:rPr>
          <w:rFonts w:hint="eastAsia"/>
          <w:sz w:val="40"/>
          <w:szCs w:val="40"/>
        </w:rPr>
        <w:lastRenderedPageBreak/>
        <w:t>復習問題</w:t>
      </w:r>
    </w:p>
    <w:p w:rsidR="005F1D85" w:rsidRDefault="006A42C8">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59264" o:connectortype="straight"/>
        </w:pict>
      </w:r>
      <w:r>
        <w:rPr>
          <w:noProof/>
          <w:szCs w:val="21"/>
        </w:rPr>
        <w:pict>
          <v:shape id="_x0000_s1026" type="#_x0000_t32" style="position:absolute;left:0;text-align:left;margin-left:21pt;margin-top:54pt;width:467.25pt;height:0;z-index:251658240" o:connectortype="straight"/>
        </w:pict>
      </w:r>
      <w:r w:rsidR="005F1D85">
        <w:rPr>
          <w:rFonts w:hint="eastAsia"/>
          <w:szCs w:val="21"/>
        </w:rPr>
        <w:t>１．</w:t>
      </w:r>
      <w:r w:rsidR="00C843EE">
        <w:rPr>
          <w:rFonts w:hint="eastAsia"/>
          <w:szCs w:val="21"/>
        </w:rPr>
        <w:t>板垣退助らによる自由民権運動によって、国会が開設されるまでの流れをまとめてください。</w:t>
      </w:r>
      <w:r w:rsidR="00C843EE">
        <w:rPr>
          <w:szCs w:val="21"/>
        </w:rPr>
        <w:t xml:space="preserve">　</w:t>
      </w:r>
    </w:p>
    <w:p w:rsidR="00C843EE" w:rsidRDefault="00C843EE">
      <w:pPr>
        <w:rPr>
          <w:szCs w:val="21"/>
        </w:rPr>
      </w:pPr>
    </w:p>
    <w:p w:rsidR="00C843EE" w:rsidRDefault="00C843EE">
      <w:pPr>
        <w:rPr>
          <w:szCs w:val="21"/>
        </w:rPr>
      </w:pPr>
    </w:p>
    <w:p w:rsidR="00C843EE" w:rsidRDefault="00C843EE">
      <w:pPr>
        <w:rPr>
          <w:szCs w:val="21"/>
        </w:rPr>
      </w:pPr>
    </w:p>
    <w:p w:rsidR="00C843EE" w:rsidRDefault="00C843EE">
      <w:pPr>
        <w:rPr>
          <w:szCs w:val="21"/>
        </w:rPr>
      </w:pPr>
    </w:p>
    <w:p w:rsidR="00C843EE" w:rsidRDefault="00C843EE">
      <w:pPr>
        <w:rPr>
          <w:szCs w:val="21"/>
        </w:rPr>
      </w:pPr>
      <w:r>
        <w:rPr>
          <w:rFonts w:hint="eastAsia"/>
          <w:szCs w:val="21"/>
        </w:rPr>
        <w:t xml:space="preserve">　</w:t>
      </w:r>
    </w:p>
    <w:p w:rsidR="00C843EE" w:rsidRDefault="006A42C8">
      <w:pPr>
        <w:rPr>
          <w:szCs w:val="21"/>
        </w:rPr>
      </w:pPr>
      <w:r>
        <w:rPr>
          <w:noProof/>
          <w:szCs w:val="21"/>
        </w:rPr>
        <w:pict>
          <v:shape id="_x0000_s1029" type="#_x0000_t32" style="position:absolute;left:0;text-align:left;margin-left:21pt;margin-top:90pt;width:462pt;height:0;z-index:251661312" o:connectortype="straight"/>
        </w:pict>
      </w:r>
      <w:r>
        <w:rPr>
          <w:noProof/>
          <w:szCs w:val="21"/>
        </w:rPr>
        <w:pict>
          <v:shape id="_x0000_s1028" type="#_x0000_t32" style="position:absolute;left:0;text-align:left;margin-left:21pt;margin-top:54pt;width:467.25pt;height:0;z-index:251660288" o:connectortype="straight"/>
        </w:pict>
      </w:r>
      <w:r w:rsidR="00C843EE">
        <w:rPr>
          <w:rFonts w:hint="eastAsia"/>
          <w:szCs w:val="21"/>
        </w:rPr>
        <w:t xml:space="preserve">２．自由党や立憲改進党のような政党がつくられた目的とその特長についてまとめてください。　</w:t>
      </w:r>
    </w:p>
    <w:p w:rsidR="00C843EE" w:rsidRDefault="00C843EE">
      <w:pPr>
        <w:rPr>
          <w:szCs w:val="21"/>
        </w:rPr>
      </w:pPr>
    </w:p>
    <w:p w:rsidR="00C843EE" w:rsidRDefault="00C843EE">
      <w:pPr>
        <w:rPr>
          <w:szCs w:val="21"/>
        </w:rPr>
      </w:pPr>
    </w:p>
    <w:p w:rsidR="00C843EE" w:rsidRDefault="00C843EE">
      <w:pPr>
        <w:rPr>
          <w:szCs w:val="21"/>
        </w:rPr>
      </w:pPr>
    </w:p>
    <w:p w:rsidR="00C843EE" w:rsidRDefault="00C843EE">
      <w:pPr>
        <w:rPr>
          <w:szCs w:val="21"/>
        </w:rPr>
      </w:pPr>
    </w:p>
    <w:p w:rsidR="00C843EE" w:rsidRDefault="00C843EE">
      <w:pPr>
        <w:rPr>
          <w:szCs w:val="21"/>
        </w:rPr>
      </w:pPr>
    </w:p>
    <w:p w:rsidR="00C843EE" w:rsidRDefault="006A42C8">
      <w:pPr>
        <w:rPr>
          <w:szCs w:val="21"/>
        </w:rPr>
      </w:pPr>
      <w:r>
        <w:rPr>
          <w:noProof/>
          <w:szCs w:val="21"/>
        </w:rPr>
        <w:pict>
          <v:shape id="_x0000_s1030" type="#_x0000_t32" style="position:absolute;left:0;text-align:left;margin-left:0;margin-top:0;width:488.25pt;height:0;z-index:251662336" o:connectortype="straight" strokeweight="2.25pt"/>
        </w:pict>
      </w:r>
    </w:p>
    <w:p w:rsidR="00C843EE" w:rsidRPr="00C843EE" w:rsidRDefault="00C843EE">
      <w:pPr>
        <w:rPr>
          <w:sz w:val="40"/>
          <w:szCs w:val="40"/>
        </w:rPr>
      </w:pPr>
      <w:r w:rsidRPr="00C843EE">
        <w:rPr>
          <w:rFonts w:hint="eastAsia"/>
          <w:sz w:val="40"/>
          <w:szCs w:val="40"/>
        </w:rPr>
        <w:t>解答</w:t>
      </w:r>
    </w:p>
    <w:p w:rsidR="00C843EE" w:rsidRDefault="00C843EE" w:rsidP="00C843EE">
      <w:pPr>
        <w:ind w:left="420" w:hangingChars="200" w:hanging="420"/>
        <w:rPr>
          <w:szCs w:val="21"/>
        </w:rPr>
      </w:pPr>
      <w:r>
        <w:rPr>
          <w:rFonts w:hint="eastAsia"/>
          <w:szCs w:val="21"/>
        </w:rPr>
        <w:t>１．政治のしくみを新しくすることで政治を正そうとしました。そこで、板垣は、国民が選んだ議員でつくる国会を早く開設するように要求しました。これが自由民権運動のはじまりです。なぜ、板垣が国会を開くことを要求したかというと、新しい明治政府といっても、ほとんどが幕末に活躍した薩摩藩と長</w:t>
      </w:r>
      <w:r w:rsidR="00CB6D69">
        <w:rPr>
          <w:rFonts w:hint="eastAsia"/>
          <w:szCs w:val="21"/>
        </w:rPr>
        <w:t>州藩と土佐藩出身者で、いわゆる藩閥政治が行われていました。この藩閥政治に</w:t>
      </w:r>
      <w:r>
        <w:rPr>
          <w:rFonts w:hint="eastAsia"/>
          <w:szCs w:val="21"/>
        </w:rPr>
        <w:t>対して、他の藩出身者は不満を持って反乱を起こしました。そこで、この藩閥政治を改めるには国会を開設し、政治を行う人を選挙で全国から選べば、一部の藩出身者による政治でなくなると考えたのです。</w:t>
      </w:r>
    </w:p>
    <w:p w:rsidR="00C843EE" w:rsidRDefault="00C843EE" w:rsidP="00C843EE">
      <w:pPr>
        <w:ind w:left="420" w:hangingChars="200" w:hanging="420"/>
        <w:rPr>
          <w:szCs w:val="21"/>
        </w:rPr>
      </w:pPr>
      <w:r>
        <w:rPr>
          <w:rFonts w:hint="eastAsia"/>
          <w:szCs w:val="21"/>
        </w:rPr>
        <w:t xml:space="preserve">　　　そして、板垣ははじめ高知県で</w:t>
      </w:r>
      <w:r w:rsidR="00CB6D69">
        <w:rPr>
          <w:rFonts w:hint="eastAsia"/>
          <w:szCs w:val="21"/>
        </w:rPr>
        <w:t>、</w:t>
      </w:r>
      <w:r>
        <w:rPr>
          <w:rFonts w:hint="eastAsia"/>
          <w:szCs w:val="21"/>
        </w:rPr>
        <w:t>立志社というグループをつくって、仲間と共に自由民権運動を始めました。この運動に、士族だけでなく農民や商人たちも参加したために全国的な運動となり、国会期成同盟がつくられました。明治政府はこの運動や国会をつくれという要求をはじめは無視していましたが、北海道開拓のためにつくった官営工業を、国民にないしょで大商人に払い下げようとしたことが国民にばれたため、このことを自由民権運動者から追求され、仕方なく明治政府は国会を開設することを約束したのです。また、この時同時に政府は国会を開設するにあたって、どうしても必要であった憲法をつくることも約束しました。</w:t>
      </w:r>
    </w:p>
    <w:p w:rsidR="00C843EE" w:rsidRDefault="00C843EE" w:rsidP="00C843EE">
      <w:pPr>
        <w:ind w:left="420" w:hangingChars="200" w:hanging="420"/>
        <w:rPr>
          <w:szCs w:val="21"/>
        </w:rPr>
      </w:pPr>
      <w:r>
        <w:rPr>
          <w:rFonts w:hint="eastAsia"/>
          <w:szCs w:val="21"/>
        </w:rPr>
        <w:t>２．</w:t>
      </w:r>
      <w:r w:rsidR="0062101B">
        <w:rPr>
          <w:rFonts w:hint="eastAsia"/>
          <w:szCs w:val="21"/>
        </w:rPr>
        <w:t>自分たちの考えを多くの人</w:t>
      </w:r>
      <w:r w:rsidR="00916997">
        <w:rPr>
          <w:rFonts w:hint="eastAsia"/>
          <w:szCs w:val="21"/>
        </w:rPr>
        <w:t>たちに広めるために、同じ考えを持つ者同士が集まり政党</w:t>
      </w:r>
      <w:r w:rsidR="0062101B">
        <w:rPr>
          <w:rFonts w:hint="eastAsia"/>
          <w:szCs w:val="21"/>
        </w:rPr>
        <w:t>がつくられました。その一つに、板垣退助がフランスの考え方の影響を受けた自由党が結成されました。この自由党は、士族や貧しい農民たちの幅広い支持を受けました。これに対してもう一つの政党が、大隈重信</w:t>
      </w:r>
      <w:r w:rsidR="00916997">
        <w:rPr>
          <w:rFonts w:hint="eastAsia"/>
          <w:szCs w:val="21"/>
        </w:rPr>
        <w:t>によってつくられた立憲改進党</w:t>
      </w:r>
      <w:r w:rsidR="0062101B">
        <w:rPr>
          <w:rFonts w:hint="eastAsia"/>
          <w:szCs w:val="21"/>
        </w:rPr>
        <w:t>です。この政党は、イギリスの議会政治の影響を受けたので、大地主や事業家に支持されました。</w:t>
      </w:r>
      <w:r w:rsidR="00CB6D69">
        <w:rPr>
          <w:rFonts w:hint="eastAsia"/>
          <w:szCs w:val="21"/>
        </w:rPr>
        <w:t>その後も新しい政党がつくられていくのです。</w:t>
      </w:r>
    </w:p>
    <w:p w:rsidR="00CB6D69" w:rsidRDefault="00CB6D69" w:rsidP="00C843EE">
      <w:pPr>
        <w:ind w:left="420" w:hangingChars="200" w:hanging="420"/>
        <w:rPr>
          <w:szCs w:val="21"/>
        </w:rPr>
      </w:pPr>
    </w:p>
    <w:p w:rsidR="00CB6D69" w:rsidRDefault="00CB6D69" w:rsidP="00C843EE">
      <w:pPr>
        <w:ind w:left="420" w:hangingChars="200" w:hanging="420"/>
        <w:rPr>
          <w:szCs w:val="21"/>
        </w:rPr>
      </w:pPr>
      <w:r>
        <w:rPr>
          <w:rFonts w:hint="eastAsia"/>
          <w:szCs w:val="21"/>
        </w:rPr>
        <w:t>お疲れ様です。</w:t>
      </w:r>
    </w:p>
    <w:p w:rsidR="00C843EE" w:rsidRPr="00D7110C" w:rsidRDefault="00CB6D69" w:rsidP="000A2E16">
      <w:pPr>
        <w:ind w:left="420" w:hangingChars="200" w:hanging="420"/>
        <w:rPr>
          <w:szCs w:val="21"/>
        </w:rPr>
      </w:pPr>
      <w:r>
        <w:rPr>
          <w:rFonts w:hint="eastAsia"/>
          <w:szCs w:val="21"/>
        </w:rPr>
        <w:t>ではまた次回会いましょう！</w:t>
      </w:r>
    </w:p>
    <w:sectPr w:rsidR="00C843EE" w:rsidRPr="00D7110C" w:rsidSect="005B771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AA" w:rsidRDefault="00793BAA" w:rsidP="00361845">
      <w:r>
        <w:separator/>
      </w:r>
    </w:p>
  </w:endnote>
  <w:endnote w:type="continuationSeparator" w:id="0">
    <w:p w:rsidR="00793BAA" w:rsidRDefault="00793BAA" w:rsidP="003618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AA" w:rsidRDefault="00793BAA" w:rsidP="00361845">
      <w:r>
        <w:separator/>
      </w:r>
    </w:p>
  </w:footnote>
  <w:footnote w:type="continuationSeparator" w:id="0">
    <w:p w:rsidR="00793BAA" w:rsidRDefault="00793BAA" w:rsidP="00361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713"/>
    <w:rsid w:val="00071ED8"/>
    <w:rsid w:val="000A2E16"/>
    <w:rsid w:val="001554EE"/>
    <w:rsid w:val="00247CFA"/>
    <w:rsid w:val="002705A1"/>
    <w:rsid w:val="00286CD9"/>
    <w:rsid w:val="00291C2B"/>
    <w:rsid w:val="00361845"/>
    <w:rsid w:val="003D23E6"/>
    <w:rsid w:val="00414320"/>
    <w:rsid w:val="004B3A76"/>
    <w:rsid w:val="005B7713"/>
    <w:rsid w:val="005F1D85"/>
    <w:rsid w:val="0062101B"/>
    <w:rsid w:val="006A42C8"/>
    <w:rsid w:val="00783995"/>
    <w:rsid w:val="00793BAA"/>
    <w:rsid w:val="00801E9C"/>
    <w:rsid w:val="00853710"/>
    <w:rsid w:val="0087018E"/>
    <w:rsid w:val="00916997"/>
    <w:rsid w:val="00927A29"/>
    <w:rsid w:val="00A76766"/>
    <w:rsid w:val="00AE0CB2"/>
    <w:rsid w:val="00B047D9"/>
    <w:rsid w:val="00B13886"/>
    <w:rsid w:val="00B523A4"/>
    <w:rsid w:val="00C843EE"/>
    <w:rsid w:val="00CB6D69"/>
    <w:rsid w:val="00CD3FC8"/>
    <w:rsid w:val="00D7110C"/>
    <w:rsid w:val="00DD31B8"/>
    <w:rsid w:val="00E344E0"/>
    <w:rsid w:val="00EF41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strokecolor="none [3213]"/>
    </o:shapedefaults>
    <o:shapelayout v:ext="edit">
      <o:idmap v:ext="edit" data="1"/>
      <o:rules v:ext="edit">
        <o:r id="V:Rule6" type="connector" idref="#_x0000_s1026"/>
        <o:r id="V:Rule7" type="connector" idref="#_x0000_s1028"/>
        <o:r id="V:Rule8" type="connector" idref="#_x0000_s1030"/>
        <o:r id="V:Rule9" type="connector" idref="#_x0000_s1029"/>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1845"/>
    <w:pPr>
      <w:tabs>
        <w:tab w:val="center" w:pos="4252"/>
        <w:tab w:val="right" w:pos="8504"/>
      </w:tabs>
      <w:snapToGrid w:val="0"/>
    </w:pPr>
  </w:style>
  <w:style w:type="character" w:customStyle="1" w:styleId="a4">
    <w:name w:val="ヘッダー (文字)"/>
    <w:basedOn w:val="a0"/>
    <w:link w:val="a3"/>
    <w:uiPriority w:val="99"/>
    <w:semiHidden/>
    <w:rsid w:val="00361845"/>
  </w:style>
  <w:style w:type="paragraph" w:styleId="a5">
    <w:name w:val="footer"/>
    <w:basedOn w:val="a"/>
    <w:link w:val="a6"/>
    <w:uiPriority w:val="99"/>
    <w:semiHidden/>
    <w:unhideWhenUsed/>
    <w:rsid w:val="00361845"/>
    <w:pPr>
      <w:tabs>
        <w:tab w:val="center" w:pos="4252"/>
        <w:tab w:val="right" w:pos="8504"/>
      </w:tabs>
      <w:snapToGrid w:val="0"/>
    </w:pPr>
  </w:style>
  <w:style w:type="character" w:customStyle="1" w:styleId="a6">
    <w:name w:val="フッター (文字)"/>
    <w:basedOn w:val="a0"/>
    <w:link w:val="a5"/>
    <w:uiPriority w:val="99"/>
    <w:semiHidden/>
    <w:rsid w:val="00361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2020-08-02T23:26:00Z</dcterms:created>
  <dcterms:modified xsi:type="dcterms:W3CDTF">2020-12-26T23:45:00Z</dcterms:modified>
</cp:coreProperties>
</file>