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9D" w:rsidRDefault="0069608A">
      <w:pPr>
        <w:rPr>
          <w:sz w:val="40"/>
          <w:szCs w:val="40"/>
        </w:rPr>
      </w:pPr>
      <w:r>
        <w:rPr>
          <w:sz w:val="40"/>
          <w:szCs w:val="40"/>
        </w:rPr>
        <w:t>「こころ</w:t>
      </w:r>
      <w:r w:rsidR="001B3FBC" w:rsidRPr="001B3FBC">
        <w:rPr>
          <w:sz w:val="40"/>
          <w:szCs w:val="40"/>
        </w:rPr>
        <w:t>の窓」歴史</w:t>
      </w:r>
      <w:r w:rsidR="001B3FBC">
        <w:rPr>
          <w:sz w:val="40"/>
          <w:szCs w:val="40"/>
        </w:rPr>
        <w:t xml:space="preserve">　　　　　　　　　　　</w:t>
      </w:r>
      <w:r w:rsidR="001B3FBC" w:rsidRPr="001B3FBC">
        <w:rPr>
          <w:sz w:val="40"/>
          <w:szCs w:val="40"/>
        </w:rPr>
        <w:t>No</w:t>
      </w:r>
      <w:r w:rsidR="001B3FBC" w:rsidRPr="001B3FBC">
        <w:rPr>
          <w:sz w:val="40"/>
          <w:szCs w:val="40"/>
        </w:rPr>
        <w:t>、７２</w:t>
      </w:r>
    </w:p>
    <w:p w:rsidR="001B3FBC" w:rsidRDefault="001B3FBC">
      <w:pPr>
        <w:rPr>
          <w:szCs w:val="21"/>
        </w:rPr>
      </w:pPr>
      <w:r>
        <w:rPr>
          <w:szCs w:val="21"/>
        </w:rPr>
        <w:t>こんにちは。</w:t>
      </w:r>
    </w:p>
    <w:p w:rsidR="001B3FBC" w:rsidRDefault="001B3FBC">
      <w:pPr>
        <w:rPr>
          <w:szCs w:val="21"/>
        </w:rPr>
      </w:pPr>
      <w:r>
        <w:rPr>
          <w:rFonts w:hint="eastAsia"/>
          <w:szCs w:val="21"/>
        </w:rPr>
        <w:t>今日も元気にがんばりましょう。</w:t>
      </w:r>
    </w:p>
    <w:p w:rsidR="001B3FBC" w:rsidRDefault="001B3FBC">
      <w:pPr>
        <w:rPr>
          <w:szCs w:val="21"/>
        </w:rPr>
      </w:pPr>
    </w:p>
    <w:p w:rsidR="001B3FBC" w:rsidRDefault="001B3FBC">
      <w:pPr>
        <w:rPr>
          <w:szCs w:val="21"/>
        </w:rPr>
      </w:pPr>
      <w:r>
        <w:rPr>
          <w:rFonts w:hint="eastAsia"/>
          <w:szCs w:val="21"/>
        </w:rPr>
        <w:t>今日のお題は「戦後の日本の外交と石油危機」です。</w:t>
      </w:r>
    </w:p>
    <w:p w:rsidR="001B3FBC" w:rsidRDefault="008F203E">
      <w:pPr>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04.5pt;margin-top:63pt;width:201.75pt;height:142.45pt;z-index:251666432" stroked="t" strokecolor="black [3213]">
            <v:imagedata r:id="rId6" o:title="EPSON111"/>
            <w10:wrap type="square"/>
          </v:shape>
        </w:pict>
      </w:r>
      <w:r w:rsidR="001B3FBC">
        <w:rPr>
          <w:rFonts w:hint="eastAsia"/>
          <w:szCs w:val="21"/>
        </w:rPr>
        <w:t xml:space="preserve">　</w:t>
      </w:r>
      <w:r w:rsidR="00F15C15">
        <w:rPr>
          <w:rFonts w:hint="eastAsia"/>
          <w:szCs w:val="21"/>
        </w:rPr>
        <w:t>戦後、日本はアジアの国々と</w:t>
      </w:r>
      <w:r w:rsidR="00B64ED8">
        <w:rPr>
          <w:rFonts w:hint="eastAsia"/>
          <w:szCs w:val="21"/>
        </w:rPr>
        <w:t>、</w:t>
      </w:r>
      <w:r w:rsidR="00F15C15">
        <w:rPr>
          <w:rFonts w:hint="eastAsia"/>
          <w:szCs w:val="21"/>
        </w:rPr>
        <w:t>関係改善に取り組んで</w:t>
      </w:r>
      <w:r w:rsidR="00B64ED8">
        <w:rPr>
          <w:rFonts w:hint="eastAsia"/>
          <w:szCs w:val="21"/>
        </w:rPr>
        <w:t>い</w:t>
      </w:r>
      <w:r w:rsidR="00F15C15">
        <w:rPr>
          <w:rFonts w:hint="eastAsia"/>
          <w:szCs w:val="21"/>
        </w:rPr>
        <w:t>きました。</w:t>
      </w:r>
      <w:r w:rsidR="00B64ED8">
        <w:rPr>
          <w:rFonts w:hint="eastAsia"/>
          <w:szCs w:val="21"/>
        </w:rPr>
        <w:t>以前にも話しましたが、ソ連とは１９５６年に日ソ共同宣言を発表し</w:t>
      </w:r>
      <w:r w:rsidR="00F15C15">
        <w:rPr>
          <w:rFonts w:hint="eastAsia"/>
          <w:szCs w:val="21"/>
        </w:rPr>
        <w:t>仲直りをしました</w:t>
      </w:r>
      <w:r w:rsidR="00B64ED8">
        <w:rPr>
          <w:rFonts w:hint="eastAsia"/>
          <w:szCs w:val="21"/>
        </w:rPr>
        <w:t>。さらに、１９６５年には、大韓民国（韓国）と日韓基本条約を結び</w:t>
      </w:r>
      <w:r w:rsidR="00F15C15">
        <w:rPr>
          <w:rFonts w:hint="eastAsia"/>
          <w:szCs w:val="21"/>
        </w:rPr>
        <w:t>仲直りをしました。しかし、朝鮮民主主義人民共和国（北朝鮮）とは</w:t>
      </w:r>
      <w:r w:rsidR="00B64ED8">
        <w:rPr>
          <w:rFonts w:hint="eastAsia"/>
          <w:szCs w:val="21"/>
        </w:rPr>
        <w:t>、</w:t>
      </w:r>
      <w:r w:rsidR="00F15C15">
        <w:rPr>
          <w:rFonts w:hint="eastAsia"/>
          <w:szCs w:val="21"/>
        </w:rPr>
        <w:t>いまだに正式な仲直りができていません。</w:t>
      </w:r>
    </w:p>
    <w:p w:rsidR="008F203E" w:rsidRDefault="00F15C15">
      <w:pPr>
        <w:rPr>
          <w:rFonts w:hint="eastAsia"/>
          <w:szCs w:val="21"/>
        </w:rPr>
      </w:pPr>
      <w:r>
        <w:rPr>
          <w:rFonts w:hint="eastAsia"/>
          <w:szCs w:val="21"/>
        </w:rPr>
        <w:t xml:space="preserve">　</w:t>
      </w:r>
      <w:r w:rsidR="0086363A">
        <w:rPr>
          <w:rFonts w:hint="eastAsia"/>
          <w:szCs w:val="21"/>
        </w:rPr>
        <w:t>それから</w:t>
      </w:r>
      <w:r>
        <w:rPr>
          <w:rFonts w:hint="eastAsia"/>
          <w:szCs w:val="21"/>
        </w:rPr>
        <w:t>、中国とは１９７２年に日中共同声明が調印され、</w:t>
      </w:r>
    </w:p>
    <w:p w:rsidR="00F15C15" w:rsidRDefault="00F15C15">
      <w:pPr>
        <w:rPr>
          <w:szCs w:val="21"/>
        </w:rPr>
      </w:pPr>
      <w:r>
        <w:rPr>
          <w:rFonts w:hint="eastAsia"/>
          <w:szCs w:val="21"/>
        </w:rPr>
        <w:t>仲直りをしました。そして、１９７８年には日中平和友好条約が結ばれ、関係がさらによくなりました。この時、仲直りの証として、中国からパンダ</w:t>
      </w:r>
      <w:r w:rsidR="00C70821">
        <w:rPr>
          <w:rFonts w:hint="eastAsia"/>
          <w:szCs w:val="21"/>
        </w:rPr>
        <w:t>（カンカンとランラン）</w:t>
      </w:r>
      <w:r>
        <w:rPr>
          <w:rFonts w:hint="eastAsia"/>
          <w:szCs w:val="21"/>
        </w:rPr>
        <w:t>が送られ、東京の上野動物園で大人気となりました。現在はたくさんのパンダが日本にいますが、日本にパンダがやってきたのは、この日中平和友好条約で日本と中国が仲直りした証としてやってきたのが始まりなんですよ。</w:t>
      </w:r>
    </w:p>
    <w:p w:rsidR="00B110EF" w:rsidRDefault="0086363A" w:rsidP="00B110EF">
      <w:pPr>
        <w:ind w:firstLineChars="100" w:firstLine="210"/>
        <w:rPr>
          <w:szCs w:val="21"/>
        </w:rPr>
      </w:pPr>
      <w:r>
        <w:rPr>
          <w:rFonts w:hint="eastAsia"/>
          <w:szCs w:val="21"/>
        </w:rPr>
        <w:t>また、</w:t>
      </w:r>
      <w:r w:rsidR="008D2DF9">
        <w:rPr>
          <w:rFonts w:hint="eastAsia"/>
          <w:szCs w:val="21"/>
        </w:rPr>
        <w:t>一度はアメリカの支配下に置かれた小笠原諸島は、</w:t>
      </w:r>
      <w:r w:rsidR="008F203E">
        <w:rPr>
          <w:rFonts w:hint="eastAsia"/>
          <w:szCs w:val="21"/>
        </w:rPr>
        <w:t xml:space="preserve">　　　　　　＜ランランとカンカン＞</w:t>
      </w:r>
    </w:p>
    <w:p w:rsidR="0086363A" w:rsidRDefault="008D2DF9" w:rsidP="00B110EF">
      <w:pPr>
        <w:rPr>
          <w:szCs w:val="21"/>
        </w:rPr>
      </w:pPr>
      <w:r>
        <w:rPr>
          <w:rFonts w:hint="eastAsia"/>
          <w:szCs w:val="21"/>
        </w:rPr>
        <w:t>１９６８（昭和４３）年に、日本に返</w:t>
      </w:r>
      <w:r w:rsidR="00193903">
        <w:rPr>
          <w:rFonts w:hint="eastAsia"/>
          <w:szCs w:val="21"/>
        </w:rPr>
        <w:t>還されました。そして、沖縄は１９７２（昭和４７）年５月１５日に日本に返還されました。しかし、当時はまだ冷戦の最中</w:t>
      </w:r>
      <w:r>
        <w:rPr>
          <w:rFonts w:hint="eastAsia"/>
          <w:szCs w:val="21"/>
        </w:rPr>
        <w:t>でしたので、ソ連や中国の</w:t>
      </w:r>
      <w:r w:rsidR="00193903">
        <w:rPr>
          <w:rFonts w:hint="eastAsia"/>
          <w:szCs w:val="21"/>
        </w:rPr>
        <w:t>ような</w:t>
      </w:r>
      <w:r>
        <w:rPr>
          <w:rFonts w:hint="eastAsia"/>
          <w:szCs w:val="21"/>
        </w:rPr>
        <w:t>社会主義の国が</w:t>
      </w:r>
      <w:r w:rsidR="00193903">
        <w:rPr>
          <w:rFonts w:hint="eastAsia"/>
          <w:szCs w:val="21"/>
        </w:rPr>
        <w:t>、</w:t>
      </w:r>
      <w:r>
        <w:rPr>
          <w:rFonts w:hint="eastAsia"/>
          <w:szCs w:val="21"/>
        </w:rPr>
        <w:t>アジアに広がることを恐れたアメリカは、沖縄にたくさんのアメリカの軍事基地を残しました。朝鮮戦争の時も、この沖縄のアメリカ軍事基地から兵隊や武器が送り込まれたのです。そのために、日本にあ</w:t>
      </w:r>
      <w:r w:rsidR="00193903">
        <w:rPr>
          <w:rFonts w:hint="eastAsia"/>
          <w:szCs w:val="21"/>
        </w:rPr>
        <w:t>るアメリカの軍事基地の約８割が沖縄に集中しているのです。また、</w:t>
      </w:r>
      <w:r>
        <w:rPr>
          <w:rFonts w:hint="eastAsia"/>
          <w:szCs w:val="21"/>
        </w:rPr>
        <w:t>アメリカ軍が保持している核</w:t>
      </w:r>
      <w:r w:rsidR="00193903">
        <w:rPr>
          <w:rFonts w:hint="eastAsia"/>
          <w:szCs w:val="21"/>
        </w:rPr>
        <w:t>兵器を日本に持ち込まないように、非核三原則（核兵器を沖縄の基地で</w:t>
      </w:r>
      <w:r>
        <w:rPr>
          <w:rFonts w:hint="eastAsia"/>
          <w:szCs w:val="21"/>
        </w:rPr>
        <w:t>、①</w:t>
      </w:r>
      <w:r w:rsidR="000B294A">
        <w:rPr>
          <w:rFonts w:hint="eastAsia"/>
          <w:szCs w:val="21"/>
        </w:rPr>
        <w:t>持たない②作らない③持ち込まない）</w:t>
      </w:r>
      <w:r w:rsidR="00193903">
        <w:rPr>
          <w:rFonts w:hint="eastAsia"/>
          <w:szCs w:val="21"/>
        </w:rPr>
        <w:t>が確認されています。しかし、まだまだ</w:t>
      </w:r>
      <w:r>
        <w:rPr>
          <w:rFonts w:hint="eastAsia"/>
          <w:szCs w:val="21"/>
        </w:rPr>
        <w:t>心配なことがたくさん残ってしまったのです。</w:t>
      </w:r>
    </w:p>
    <w:p w:rsidR="00193903" w:rsidRDefault="003402ED">
      <w:pPr>
        <w:rPr>
          <w:szCs w:val="21"/>
        </w:rPr>
      </w:pPr>
      <w:r>
        <w:rPr>
          <w:rFonts w:hint="eastAsia"/>
          <w:szCs w:val="21"/>
        </w:rPr>
        <w:t xml:space="preserve">　第二次世界大戦は終わりましたが、それ以後世界の各地で地域ごとの戦争が繰り広げられてきました。なかでも、長く続いているのは西アジアではじまった中東戦争</w:t>
      </w:r>
      <w:r w:rsidR="00193903">
        <w:rPr>
          <w:rFonts w:hint="eastAsia"/>
          <w:szCs w:val="21"/>
        </w:rPr>
        <w:t>（ちゅうとうせんそう）</w:t>
      </w:r>
      <w:r>
        <w:rPr>
          <w:rFonts w:hint="eastAsia"/>
          <w:szCs w:val="21"/>
        </w:rPr>
        <w:t>です。ユダヤ教</w:t>
      </w:r>
      <w:r w:rsidR="00193903">
        <w:rPr>
          <w:rFonts w:hint="eastAsia"/>
          <w:szCs w:val="21"/>
        </w:rPr>
        <w:t>とイスラム教の宗教対立にはじまったこの戦争は、今</w:t>
      </w:r>
      <w:r>
        <w:rPr>
          <w:rFonts w:hint="eastAsia"/>
          <w:szCs w:val="21"/>
        </w:rPr>
        <w:t>だに終わることのない戦争です。</w:t>
      </w:r>
    </w:p>
    <w:p w:rsidR="001D1EBC" w:rsidRDefault="00193903" w:rsidP="007912D6">
      <w:pPr>
        <w:ind w:firstLineChars="100" w:firstLine="210"/>
        <w:rPr>
          <w:szCs w:val="21"/>
        </w:rPr>
      </w:pPr>
      <w:r>
        <w:rPr>
          <w:rFonts w:hint="eastAsia"/>
          <w:szCs w:val="21"/>
        </w:rPr>
        <w:t>また、</w:t>
      </w:r>
      <w:r w:rsidR="003402ED">
        <w:rPr>
          <w:rFonts w:hint="eastAsia"/>
          <w:szCs w:val="21"/>
        </w:rPr>
        <w:t>日本は</w:t>
      </w:r>
      <w:r>
        <w:rPr>
          <w:rFonts w:hint="eastAsia"/>
          <w:szCs w:val="21"/>
        </w:rPr>
        <w:t>中東のサウジアラビアからたくさんの石油を輸入していましたが、この戦争が始まった１９７３（昭和４８）年に</w:t>
      </w:r>
      <w:r w:rsidR="003402ED">
        <w:rPr>
          <w:rFonts w:hint="eastAsia"/>
          <w:szCs w:val="21"/>
        </w:rPr>
        <w:t>石油が輸入されにくくなり、石油の価格が急に値上がりし、日本の経済に大きな打撃を与えたのです。これが石油危機</w:t>
      </w:r>
      <w:r>
        <w:rPr>
          <w:rFonts w:hint="eastAsia"/>
          <w:szCs w:val="21"/>
        </w:rPr>
        <w:t>（せきゆきき）</w:t>
      </w:r>
      <w:r w:rsidR="003402ED">
        <w:rPr>
          <w:rFonts w:hint="eastAsia"/>
          <w:szCs w:val="21"/>
        </w:rPr>
        <w:t>というものです。この危機に便乗して日本の石油会社が石油を売り惜しみしたり、買い占めたりしたので、さらに</w:t>
      </w:r>
      <w:r w:rsidR="007912D6">
        <w:rPr>
          <w:rFonts w:hint="eastAsia"/>
          <w:szCs w:val="21"/>
        </w:rPr>
        <w:t>石油の価格が跳ね上がってしまったのです。このために日本は急激な物価高となり</w:t>
      </w:r>
      <w:r w:rsidR="003402ED">
        <w:rPr>
          <w:rFonts w:hint="eastAsia"/>
          <w:szCs w:val="21"/>
        </w:rPr>
        <w:t>経済が大混乱しました。しばらくして日本はこの石油危機からは抜け出したのですが、それまで続いてきた日本の高度経済</w:t>
      </w:r>
      <w:r w:rsidR="007912D6">
        <w:rPr>
          <w:rFonts w:hint="eastAsia"/>
          <w:szCs w:val="21"/>
        </w:rPr>
        <w:t>成長はここで終わってしまいました</w:t>
      </w:r>
      <w:r w:rsidR="001D1EBC">
        <w:rPr>
          <w:rFonts w:hint="eastAsia"/>
          <w:szCs w:val="21"/>
        </w:rPr>
        <w:t>。余談ですが、この石油危機の時に、石油から作られていた紙がなくなるというデマが流されたために、トイレットペーパーが品不足となり、日本中が大騒ぎになったことがありました。いつの時代でもデマは怖いですね。</w:t>
      </w:r>
      <w:r w:rsidR="00B110EF">
        <w:rPr>
          <w:rFonts w:hint="eastAsia"/>
          <w:szCs w:val="21"/>
        </w:rPr>
        <w:t xml:space="preserve">　　　　　　　　　　</w:t>
      </w:r>
      <w:r w:rsidR="001D1EBC">
        <w:rPr>
          <w:rFonts w:hint="eastAsia"/>
          <w:szCs w:val="21"/>
        </w:rPr>
        <w:t>いかがでしたか。では、復習問題にチャレンジしてください。</w:t>
      </w:r>
    </w:p>
    <w:p w:rsidR="001D1EBC" w:rsidRPr="001D1EBC" w:rsidRDefault="001D1EBC">
      <w:pPr>
        <w:rPr>
          <w:sz w:val="40"/>
          <w:szCs w:val="40"/>
        </w:rPr>
      </w:pPr>
      <w:r w:rsidRPr="001D1EBC">
        <w:rPr>
          <w:rFonts w:hint="eastAsia"/>
          <w:sz w:val="40"/>
          <w:szCs w:val="40"/>
        </w:rPr>
        <w:lastRenderedPageBreak/>
        <w:t>復習問題</w:t>
      </w:r>
    </w:p>
    <w:p w:rsidR="001D1EBC" w:rsidRDefault="001D1EBC" w:rsidP="001D1EBC">
      <w:pPr>
        <w:ind w:left="420" w:hangingChars="200" w:hanging="420"/>
        <w:rPr>
          <w:szCs w:val="21"/>
        </w:rPr>
      </w:pPr>
      <w:r>
        <w:rPr>
          <w:rFonts w:hint="eastAsia"/>
          <w:szCs w:val="21"/>
        </w:rPr>
        <w:t>１．戦後、日本がソ連や中国や朝鮮などと、どのようにして関係を築いてきたかについてまとめてください。</w:t>
      </w:r>
    </w:p>
    <w:p w:rsidR="001D1EBC" w:rsidRDefault="001D1EBC">
      <w:pPr>
        <w:rPr>
          <w:szCs w:val="21"/>
        </w:rPr>
      </w:pPr>
    </w:p>
    <w:p w:rsidR="001D1EBC" w:rsidRDefault="001D1EBC">
      <w:pPr>
        <w:rPr>
          <w:szCs w:val="21"/>
        </w:rPr>
      </w:pPr>
    </w:p>
    <w:p w:rsidR="001D1EBC" w:rsidRDefault="00792E93">
      <w:pPr>
        <w:rPr>
          <w:szCs w:val="21"/>
        </w:rPr>
      </w:pPr>
      <w:r>
        <w:rPr>
          <w:noProof/>
          <w:szCs w:val="21"/>
        </w:rPr>
        <w:pict>
          <v:shapetype id="_x0000_t32" coordsize="21600,21600" o:spt="32" o:oned="t" path="m,l21600,21600e" filled="f">
            <v:path arrowok="t" fillok="f" o:connecttype="none"/>
            <o:lock v:ext="edit" shapetype="t"/>
          </v:shapetype>
          <v:shape id="_x0000_s1026" type="#_x0000_t32" style="position:absolute;left:0;text-align:left;margin-left:26.25pt;margin-top:0;width:462pt;height:0;z-index:251658240" o:connectortype="straight"/>
        </w:pict>
      </w:r>
    </w:p>
    <w:p w:rsidR="001D1EBC" w:rsidRDefault="001D1EBC">
      <w:pPr>
        <w:rPr>
          <w:szCs w:val="21"/>
        </w:rPr>
      </w:pPr>
    </w:p>
    <w:p w:rsidR="001D1EBC" w:rsidRDefault="00792E93">
      <w:pPr>
        <w:rPr>
          <w:szCs w:val="21"/>
        </w:rPr>
      </w:pPr>
      <w:r>
        <w:rPr>
          <w:noProof/>
          <w:szCs w:val="21"/>
        </w:rPr>
        <w:pict>
          <v:shape id="_x0000_s1027" type="#_x0000_t32" style="position:absolute;left:0;text-align:left;margin-left:26.25pt;margin-top:0;width:462pt;height:0;z-index:251659264" o:connectortype="straight"/>
        </w:pict>
      </w:r>
    </w:p>
    <w:p w:rsidR="001D1EBC" w:rsidRDefault="001D1EBC">
      <w:pPr>
        <w:rPr>
          <w:szCs w:val="21"/>
        </w:rPr>
      </w:pPr>
    </w:p>
    <w:p w:rsidR="001D1EBC" w:rsidRDefault="00792E93">
      <w:pPr>
        <w:rPr>
          <w:szCs w:val="21"/>
        </w:rPr>
      </w:pPr>
      <w:r>
        <w:rPr>
          <w:noProof/>
          <w:szCs w:val="21"/>
        </w:rPr>
        <w:pict>
          <v:shape id="_x0000_s1028" type="#_x0000_t32" style="position:absolute;left:0;text-align:left;margin-left:26.25pt;margin-top:0;width:456.75pt;height:0;z-index:251660288" o:connectortype="straight"/>
        </w:pict>
      </w:r>
    </w:p>
    <w:p w:rsidR="001D1EBC" w:rsidRDefault="001D1EBC">
      <w:pPr>
        <w:rPr>
          <w:szCs w:val="21"/>
        </w:rPr>
      </w:pPr>
      <w:r>
        <w:rPr>
          <w:rFonts w:hint="eastAsia"/>
          <w:szCs w:val="21"/>
        </w:rPr>
        <w:t>２．日本の石油危機についてまとめてください。</w:t>
      </w:r>
    </w:p>
    <w:p w:rsidR="001D1EBC" w:rsidRDefault="00792E93">
      <w:pPr>
        <w:rPr>
          <w:szCs w:val="21"/>
        </w:rPr>
      </w:pPr>
      <w:r>
        <w:rPr>
          <w:noProof/>
          <w:szCs w:val="21"/>
        </w:rPr>
        <w:pict>
          <v:shape id="_x0000_s1031" type="#_x0000_t32" style="position:absolute;left:0;text-align:left;margin-left:26.25pt;margin-top:108pt;width:456.75pt;height:0;z-index:251663360" o:connectortype="straight"/>
        </w:pict>
      </w:r>
      <w:r>
        <w:rPr>
          <w:noProof/>
          <w:szCs w:val="21"/>
        </w:rPr>
        <w:pict>
          <v:shape id="_x0000_s1030" type="#_x0000_t32" style="position:absolute;left:0;text-align:left;margin-left:26.25pt;margin-top:1in;width:462pt;height:0;z-index:251662336" o:connectortype="straight"/>
        </w:pict>
      </w:r>
      <w:r>
        <w:rPr>
          <w:noProof/>
          <w:szCs w:val="21"/>
        </w:rPr>
        <w:pict>
          <v:shape id="_x0000_s1029" type="#_x0000_t32" style="position:absolute;left:0;text-align:left;margin-left:26.25pt;margin-top:36pt;width:456.75pt;height:0;z-index:251661312" o:connectortype="straight"/>
        </w:pict>
      </w:r>
      <w:r w:rsidR="001D1EBC">
        <w:rPr>
          <w:szCs w:val="21"/>
        </w:rPr>
        <w:t xml:space="preserve">　</w:t>
      </w:r>
    </w:p>
    <w:p w:rsidR="001D1EBC" w:rsidRDefault="001D1EBC">
      <w:pPr>
        <w:rPr>
          <w:szCs w:val="21"/>
        </w:rPr>
      </w:pPr>
    </w:p>
    <w:p w:rsidR="001D1EBC" w:rsidRDefault="001D1EBC">
      <w:pPr>
        <w:rPr>
          <w:szCs w:val="21"/>
        </w:rPr>
      </w:pPr>
    </w:p>
    <w:p w:rsidR="001D1EBC" w:rsidRDefault="001D1EBC">
      <w:pPr>
        <w:rPr>
          <w:szCs w:val="21"/>
        </w:rPr>
      </w:pPr>
    </w:p>
    <w:p w:rsidR="001D1EBC" w:rsidRDefault="001D1EBC">
      <w:pPr>
        <w:rPr>
          <w:szCs w:val="21"/>
        </w:rPr>
      </w:pPr>
    </w:p>
    <w:p w:rsidR="001D1EBC" w:rsidRDefault="001D1EBC">
      <w:pPr>
        <w:rPr>
          <w:szCs w:val="21"/>
        </w:rPr>
      </w:pPr>
    </w:p>
    <w:p w:rsidR="001D1EBC" w:rsidRDefault="001D1EBC">
      <w:pPr>
        <w:rPr>
          <w:szCs w:val="21"/>
        </w:rPr>
      </w:pPr>
    </w:p>
    <w:p w:rsidR="001D1EBC" w:rsidRPr="001D1EBC" w:rsidRDefault="00792E93">
      <w:pPr>
        <w:rPr>
          <w:sz w:val="40"/>
          <w:szCs w:val="40"/>
        </w:rPr>
      </w:pPr>
      <w:r>
        <w:rPr>
          <w:noProof/>
          <w:sz w:val="40"/>
          <w:szCs w:val="40"/>
        </w:rPr>
        <w:pict>
          <v:shape id="_x0000_s1032" type="#_x0000_t32" style="position:absolute;left:0;text-align:left;margin-left:0;margin-top:0;width:488.25pt;height:0;z-index:251664384" o:connectortype="straight" strokeweight="2.25pt"/>
        </w:pict>
      </w:r>
      <w:r w:rsidR="001D1EBC" w:rsidRPr="001D1EBC">
        <w:rPr>
          <w:rFonts w:hint="eastAsia"/>
          <w:sz w:val="40"/>
          <w:szCs w:val="40"/>
        </w:rPr>
        <w:t>解答</w:t>
      </w:r>
    </w:p>
    <w:p w:rsidR="001D1EBC" w:rsidRDefault="001D1EBC" w:rsidP="001D1EBC">
      <w:pPr>
        <w:ind w:left="420" w:hangingChars="200" w:hanging="420"/>
        <w:rPr>
          <w:szCs w:val="21"/>
        </w:rPr>
      </w:pPr>
      <w:r>
        <w:rPr>
          <w:rFonts w:hint="eastAsia"/>
          <w:szCs w:val="21"/>
        </w:rPr>
        <w:t>１．　戦後、日本はアジアの国々と関係改善に取り組んできました。ソ連とは１９５６年に日ソ共同宣言を発表し仲直りをしました。さらに、１９６５年には、大韓民国（韓国）と日韓基本条約を結び、仲直りをしました。しかし、朝鮮民主主義人民共和国（北朝鮮）とはいまだに正式な仲直りができていません。</w:t>
      </w:r>
    </w:p>
    <w:p w:rsidR="001D1EBC" w:rsidRDefault="001D1EBC" w:rsidP="001D1EBC">
      <w:pPr>
        <w:ind w:left="420" w:hangingChars="200" w:hanging="420"/>
        <w:rPr>
          <w:szCs w:val="21"/>
        </w:rPr>
      </w:pPr>
      <w:r>
        <w:rPr>
          <w:rFonts w:hint="eastAsia"/>
          <w:szCs w:val="21"/>
        </w:rPr>
        <w:t xml:space="preserve">　　　それから、中国とは１９７２年に日中共同声明が調印され仲直りをしました。そして、１９７８年には日中平和友好条約が結ばれ、関係がさらによくなりました。この時、仲直りの証として、中国からパンダ（カンカンとランラン）が送られ、東京の上野動物園で大人気となりました。現在はたくさんのパンダが日本にいますが、日本にパンダがやってきたのは、この日中平和友好条約で日本と中国が仲直りした証としてやってきたのが始まりなんですよ。</w:t>
      </w:r>
    </w:p>
    <w:p w:rsidR="001D1EBC" w:rsidRPr="001D1EBC" w:rsidRDefault="001D1EBC" w:rsidP="001D1EBC">
      <w:pPr>
        <w:ind w:left="420" w:hangingChars="200" w:hanging="420"/>
        <w:rPr>
          <w:szCs w:val="21"/>
        </w:rPr>
      </w:pPr>
      <w:r>
        <w:rPr>
          <w:rFonts w:hint="eastAsia"/>
          <w:szCs w:val="21"/>
        </w:rPr>
        <w:t>２．ユダヤ教とイスラム教の宗教対立にはじまった中東戦争は、長い間続けられ、いまだに終わることのない戦争です。この戦争がはじまる前から、日本はサウジアラビアからたくさんの石油を輸入していました。しかし、この戦争が始まった１９７３（昭和４８）年に、石油が輸入されにくくなり、石油の価格が急に値上がりし、日本の経済に大きな打撃を与えたのです。これが石油危機というものです。この危機に便乗して日本の石油会社が石油を売り惜しみしたり、買い占めたりしたので、さらに石油の価格が跳ね上がってしまったのです。このために日本が急激な物価高となり、経済が大混乱しました。</w:t>
      </w:r>
    </w:p>
    <w:p w:rsidR="001D1EBC" w:rsidRPr="001B3FBC" w:rsidRDefault="001D1EBC">
      <w:pPr>
        <w:rPr>
          <w:szCs w:val="21"/>
        </w:rPr>
      </w:pPr>
      <w:r>
        <w:rPr>
          <w:rFonts w:hint="eastAsia"/>
          <w:szCs w:val="21"/>
        </w:rPr>
        <w:t>お疲れ様でした。ではまた</w:t>
      </w:r>
      <w:r w:rsidR="0069608A">
        <w:rPr>
          <w:rFonts w:hint="eastAsia"/>
          <w:szCs w:val="21"/>
        </w:rPr>
        <w:t>「こころの窓」で・・・</w:t>
      </w:r>
      <w:r>
        <w:rPr>
          <w:rFonts w:hint="eastAsia"/>
          <w:szCs w:val="21"/>
        </w:rPr>
        <w:t>。</w:t>
      </w:r>
    </w:p>
    <w:sectPr w:rsidR="001D1EBC" w:rsidRPr="001B3FBC" w:rsidSect="001B3FB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BFB" w:rsidRDefault="00F54BFB" w:rsidP="00F15C15">
      <w:r>
        <w:separator/>
      </w:r>
    </w:p>
  </w:endnote>
  <w:endnote w:type="continuationSeparator" w:id="0">
    <w:p w:rsidR="00F54BFB" w:rsidRDefault="00F54BFB" w:rsidP="00F15C1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BFB" w:rsidRDefault="00F54BFB" w:rsidP="00F15C15">
      <w:r>
        <w:separator/>
      </w:r>
    </w:p>
  </w:footnote>
  <w:footnote w:type="continuationSeparator" w:id="0">
    <w:p w:rsidR="00F54BFB" w:rsidRDefault="00F54BFB" w:rsidP="00F15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2">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FBC"/>
    <w:rsid w:val="000B294A"/>
    <w:rsid w:val="000C5AFB"/>
    <w:rsid w:val="00193903"/>
    <w:rsid w:val="001B3FBC"/>
    <w:rsid w:val="001D1EBC"/>
    <w:rsid w:val="00260272"/>
    <w:rsid w:val="003402ED"/>
    <w:rsid w:val="00484FE9"/>
    <w:rsid w:val="0069608A"/>
    <w:rsid w:val="007912D6"/>
    <w:rsid w:val="00792E93"/>
    <w:rsid w:val="00810EB5"/>
    <w:rsid w:val="0086363A"/>
    <w:rsid w:val="008D2DF9"/>
    <w:rsid w:val="008F203E"/>
    <w:rsid w:val="00B110EF"/>
    <w:rsid w:val="00B64ED8"/>
    <w:rsid w:val="00B8766B"/>
    <w:rsid w:val="00C70821"/>
    <w:rsid w:val="00CF3A9D"/>
    <w:rsid w:val="00F15C15"/>
    <w:rsid w:val="00F54BFB"/>
    <w:rsid w:val="00F645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colormenu v:ext="edit" strokecolor="none [3213]"/>
    </o:shapedefaults>
    <o:shapelayout v:ext="edit">
      <o:idmap v:ext="edit" data="1"/>
      <o:rules v:ext="edit">
        <o:r id="V:Rule8" type="connector" idref="#_x0000_s1027"/>
        <o:r id="V:Rule9" type="connector" idref="#_x0000_s1030"/>
        <o:r id="V:Rule10" type="connector" idref="#_x0000_s1029"/>
        <o:r id="V:Rule11" type="connector" idref="#_x0000_s1031"/>
        <o:r id="V:Rule12" type="connector" idref="#_x0000_s1026"/>
        <o:r id="V:Rule13" type="connector" idref="#_x0000_s1028"/>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5C15"/>
    <w:pPr>
      <w:tabs>
        <w:tab w:val="center" w:pos="4252"/>
        <w:tab w:val="right" w:pos="8504"/>
      </w:tabs>
      <w:snapToGrid w:val="0"/>
    </w:pPr>
  </w:style>
  <w:style w:type="character" w:customStyle="1" w:styleId="a4">
    <w:name w:val="ヘッダー (文字)"/>
    <w:basedOn w:val="a0"/>
    <w:link w:val="a3"/>
    <w:uiPriority w:val="99"/>
    <w:semiHidden/>
    <w:rsid w:val="00F15C15"/>
  </w:style>
  <w:style w:type="paragraph" w:styleId="a5">
    <w:name w:val="footer"/>
    <w:basedOn w:val="a"/>
    <w:link w:val="a6"/>
    <w:uiPriority w:val="99"/>
    <w:semiHidden/>
    <w:unhideWhenUsed/>
    <w:rsid w:val="00F15C15"/>
    <w:pPr>
      <w:tabs>
        <w:tab w:val="center" w:pos="4252"/>
        <w:tab w:val="right" w:pos="8504"/>
      </w:tabs>
      <w:snapToGrid w:val="0"/>
    </w:pPr>
  </w:style>
  <w:style w:type="character" w:customStyle="1" w:styleId="a6">
    <w:name w:val="フッター (文字)"/>
    <w:basedOn w:val="a0"/>
    <w:link w:val="a5"/>
    <w:uiPriority w:val="99"/>
    <w:semiHidden/>
    <w:rsid w:val="00F15C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2020-10-17T01:35:00Z</dcterms:created>
  <dcterms:modified xsi:type="dcterms:W3CDTF">2020-12-30T13:33:00Z</dcterms:modified>
</cp:coreProperties>
</file>